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B250C4" w14:textId="77777777" w:rsidR="00C03929" w:rsidRPr="00065B70" w:rsidRDefault="00C03929" w:rsidP="00AB21AD">
      <w:pPr>
        <w:spacing w:before="120"/>
        <w:jc w:val="center"/>
        <w:rPr>
          <w:rFonts w:ascii="Arial Narrow" w:hAnsi="Arial Narrow" w:cs="Arial"/>
          <w:b/>
          <w:i/>
          <w:sz w:val="4"/>
          <w:szCs w:val="4"/>
          <w:lang w:val="bg-BG"/>
        </w:rPr>
      </w:pPr>
    </w:p>
    <w:p w14:paraId="69D11989" w14:textId="77777777" w:rsidR="001A1998" w:rsidRPr="00065B70" w:rsidRDefault="001A1998" w:rsidP="00AB21AD">
      <w:pPr>
        <w:spacing w:before="120"/>
        <w:jc w:val="center"/>
        <w:rPr>
          <w:rFonts w:ascii="Arial Narrow" w:hAnsi="Arial Narrow" w:cs="Arial"/>
          <w:b/>
          <w:i/>
          <w:sz w:val="32"/>
          <w:szCs w:val="32"/>
          <w:lang w:val="bg-BG"/>
        </w:rPr>
      </w:pP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П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Р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Е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Д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Л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О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Ж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Е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Н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>И</w:t>
      </w:r>
      <w:r w:rsidR="00555A71"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 </w:t>
      </w:r>
      <w:r w:rsidRPr="00065B70">
        <w:rPr>
          <w:rFonts w:ascii="Arial Narrow" w:hAnsi="Arial Narrow" w:cs="Arial"/>
          <w:b/>
          <w:i/>
          <w:sz w:val="32"/>
          <w:szCs w:val="32"/>
          <w:lang w:val="bg-BG"/>
        </w:rPr>
        <w:t xml:space="preserve">Е </w:t>
      </w:r>
    </w:p>
    <w:p w14:paraId="15CD8EAA" w14:textId="77777777" w:rsidR="001A1998" w:rsidRPr="00065B70" w:rsidRDefault="00555A71" w:rsidP="00AB21AD">
      <w:pPr>
        <w:jc w:val="center"/>
        <w:rPr>
          <w:rFonts w:ascii="Arial Narrow" w:hAnsi="Arial Narrow" w:cs="Arial"/>
          <w:b/>
          <w:i/>
          <w:sz w:val="28"/>
          <w:szCs w:val="28"/>
          <w:lang w:val="bg-BG"/>
        </w:rPr>
      </w:pPr>
      <w:r w:rsidRPr="00065B70">
        <w:rPr>
          <w:rFonts w:ascii="Arial Narrow" w:hAnsi="Arial Narrow" w:cs="Arial"/>
          <w:b/>
          <w:i/>
          <w:sz w:val="28"/>
          <w:szCs w:val="28"/>
          <w:lang w:val="bg-BG"/>
        </w:rPr>
        <w:t>за сключване на К</w:t>
      </w:r>
      <w:r w:rsidR="001A1998" w:rsidRPr="00065B70">
        <w:rPr>
          <w:rFonts w:ascii="Arial Narrow" w:hAnsi="Arial Narrow" w:cs="Arial"/>
          <w:b/>
          <w:i/>
          <w:sz w:val="28"/>
          <w:szCs w:val="28"/>
          <w:lang w:val="bg-BG"/>
        </w:rPr>
        <w:t>омбинирана застрахователна полица „Имуществ</w:t>
      </w:r>
      <w:r w:rsidRPr="00065B70">
        <w:rPr>
          <w:rFonts w:ascii="Arial Narrow" w:hAnsi="Arial Narrow" w:cs="Arial"/>
          <w:b/>
          <w:i/>
          <w:sz w:val="28"/>
          <w:szCs w:val="28"/>
          <w:lang w:val="bg-BG"/>
        </w:rPr>
        <w:t>о</w:t>
      </w:r>
      <w:r w:rsidR="001A1998" w:rsidRPr="00065B70">
        <w:rPr>
          <w:rFonts w:ascii="Arial Narrow" w:hAnsi="Arial Narrow" w:cs="Arial"/>
          <w:b/>
          <w:i/>
          <w:sz w:val="28"/>
          <w:szCs w:val="28"/>
          <w:lang w:val="bg-BG"/>
        </w:rPr>
        <w:t xml:space="preserve">” </w:t>
      </w:r>
    </w:p>
    <w:p w14:paraId="09E6C6D5" w14:textId="77777777" w:rsidR="00555A71" w:rsidRPr="00065B70" w:rsidRDefault="00555A71" w:rsidP="008C456B">
      <w:pPr>
        <w:spacing w:before="60"/>
        <w:ind w:left="397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b/>
          <w:lang w:val="bg-BG"/>
        </w:rPr>
        <w:t xml:space="preserve">1. </w:t>
      </w:r>
      <w:r w:rsidRPr="00065B70">
        <w:rPr>
          <w:rFonts w:ascii="Arial Narrow" w:hAnsi="Arial Narrow" w:cs="Arial"/>
          <w:b/>
          <w:lang w:val="bg-BG"/>
        </w:rPr>
        <w:tab/>
        <w:t xml:space="preserve">Данни за </w:t>
      </w:r>
      <w:r w:rsidR="00D16B94" w:rsidRPr="00065B70">
        <w:rPr>
          <w:rFonts w:ascii="Arial Narrow" w:hAnsi="Arial Narrow" w:cs="Arial"/>
          <w:b/>
          <w:lang w:val="bg-BG"/>
        </w:rPr>
        <w:t>Кандидата за застраховане</w:t>
      </w:r>
      <w:r w:rsidRPr="00065B70">
        <w:rPr>
          <w:rFonts w:ascii="Arial Narrow" w:hAnsi="Arial Narrow" w:cs="Arial"/>
          <w:b/>
          <w:lang w:val="bg-BG"/>
        </w:rPr>
        <w:t>:</w:t>
      </w:r>
    </w:p>
    <w:p w14:paraId="7566A042" w14:textId="77777777" w:rsidR="00555A71" w:rsidRPr="00065B70" w:rsidRDefault="00555A71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ab/>
        <w:t xml:space="preserve">Наименование: </w:t>
      </w:r>
      <w:bookmarkStart w:id="0" w:name="Text63"/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bookmarkEnd w:id="0"/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                                                                   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7D2E67" w:rsidRPr="00065B70">
        <w:rPr>
          <w:rFonts w:ascii="Arial Narrow" w:hAnsi="Arial Narrow" w:cs="Arial"/>
          <w:lang w:val="bg-BG"/>
        </w:rPr>
        <w:t xml:space="preserve">, </w:t>
      </w:r>
      <w:r w:rsidR="000D7956" w:rsidRPr="00065B70">
        <w:rPr>
          <w:rFonts w:ascii="Arial Narrow" w:hAnsi="Arial Narrow" w:cs="Arial"/>
          <w:lang w:val="bg-BG"/>
        </w:rPr>
        <w:t>ЕИК/</w:t>
      </w:r>
      <w:r w:rsidR="00D16B94" w:rsidRPr="00065B70">
        <w:rPr>
          <w:rFonts w:ascii="Arial Narrow" w:hAnsi="Arial Narrow" w:cs="Arial"/>
          <w:lang w:val="bg-BG"/>
        </w:rPr>
        <w:t>ЕГН</w:t>
      </w:r>
      <w:r w:rsidR="000D5BA3" w:rsidRPr="00065B70">
        <w:rPr>
          <w:rFonts w:ascii="Arial Narrow" w:hAnsi="Arial Narrow" w:cs="Arial"/>
          <w:lang w:val="bg-BG"/>
        </w:rPr>
        <w:t>:</w:t>
      </w:r>
      <w:r w:rsidRPr="00065B70">
        <w:rPr>
          <w:rFonts w:ascii="Arial Narrow" w:hAnsi="Arial Narrow" w:cs="Arial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D1EFDBB" w14:textId="77777777" w:rsidR="00555A71" w:rsidRPr="00065B70" w:rsidRDefault="0007716B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ab/>
      </w:r>
      <w:r w:rsidR="000D5BA3" w:rsidRPr="00065B70">
        <w:rPr>
          <w:rFonts w:ascii="Arial Narrow" w:hAnsi="Arial Narrow" w:cs="Arial"/>
          <w:lang w:val="bg-BG"/>
        </w:rPr>
        <w:t xml:space="preserve">Седалище и адрес на управление: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                                                                                              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8F8F595" w14:textId="77777777" w:rsidR="0007716B" w:rsidRPr="00065B70" w:rsidRDefault="0007716B" w:rsidP="00065B70">
      <w:pPr>
        <w:spacing w:before="60"/>
        <w:ind w:left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Тел.</w:t>
      </w:r>
      <w:r w:rsidR="000D5BA3" w:rsidRPr="00065B70">
        <w:rPr>
          <w:rFonts w:ascii="Arial Narrow" w:hAnsi="Arial Narrow" w:cs="Arial"/>
          <w:lang w:val="bg-BG"/>
        </w:rPr>
        <w:t>:</w:t>
      </w:r>
      <w:r w:rsidRPr="00065B70">
        <w:rPr>
          <w:rFonts w:ascii="Arial Narrow" w:hAnsi="Arial Narrow" w:cs="Arial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7D2E67" w:rsidRPr="00065B70">
        <w:rPr>
          <w:rFonts w:ascii="Arial Narrow" w:hAnsi="Arial Narrow" w:cs="Arial"/>
          <w:lang w:val="bg-BG"/>
        </w:rPr>
        <w:t xml:space="preserve">, </w:t>
      </w:r>
      <w:r w:rsidR="000D5BA3" w:rsidRPr="00065B70">
        <w:rPr>
          <w:rFonts w:ascii="Arial Narrow" w:hAnsi="Arial Narrow" w:cs="Arial"/>
          <w:lang w:val="bg-BG"/>
        </w:rPr>
        <w:t>Ф</w:t>
      </w:r>
      <w:r w:rsidRPr="00065B70">
        <w:rPr>
          <w:rFonts w:ascii="Arial Narrow" w:hAnsi="Arial Narrow" w:cs="Arial"/>
          <w:lang w:val="bg-BG"/>
        </w:rPr>
        <w:t>акс</w:t>
      </w:r>
      <w:r w:rsidR="000D5BA3" w:rsidRPr="00065B70">
        <w:rPr>
          <w:rFonts w:ascii="Arial Narrow" w:hAnsi="Arial Narrow" w:cs="Arial"/>
          <w:lang w:val="bg-BG"/>
        </w:rPr>
        <w:t>:</w:t>
      </w:r>
      <w:r w:rsidRPr="00065B70">
        <w:rPr>
          <w:rFonts w:ascii="Arial Narrow" w:hAnsi="Arial Narrow" w:cs="Arial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7D2E67" w:rsidRPr="00065B70">
        <w:rPr>
          <w:rFonts w:ascii="Arial Narrow" w:hAnsi="Arial Narrow" w:cs="Arial"/>
          <w:lang w:val="bg-BG"/>
        </w:rPr>
        <w:t xml:space="preserve">, </w:t>
      </w:r>
      <w:r w:rsidRPr="00065B70">
        <w:rPr>
          <w:rFonts w:ascii="Arial Narrow" w:hAnsi="Arial Narrow" w:cs="Arial"/>
          <w:lang w:val="bg-BG"/>
        </w:rPr>
        <w:t>е-mail</w:t>
      </w:r>
      <w:r w:rsidR="000D5BA3" w:rsidRPr="00065B70">
        <w:rPr>
          <w:rFonts w:ascii="Arial Narrow" w:hAnsi="Arial Narrow" w:cs="Arial"/>
          <w:lang w:val="bg-BG"/>
        </w:rPr>
        <w:t>:</w:t>
      </w:r>
      <w:r w:rsidRPr="00065B70">
        <w:rPr>
          <w:rFonts w:ascii="Arial Narrow" w:hAnsi="Arial Narrow" w:cs="Arial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                                                                     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1F21856" w14:textId="77777777" w:rsidR="0078492A" w:rsidRPr="0012740D" w:rsidRDefault="0078492A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632319">
        <w:rPr>
          <w:rFonts w:ascii="Arial Narrow" w:hAnsi="Arial Narrow" w:cs="Arial"/>
          <w:lang w:val="bg-BG"/>
        </w:rPr>
        <w:t>Основна дейност:</w:t>
      </w:r>
      <w:r w:rsidRPr="0012740D">
        <w:rPr>
          <w:rFonts w:ascii="Arial Narrow" w:hAnsi="Arial Narrow" w:cs="Arial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12740D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12740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  <w:t xml:space="preserve">Код по НКИД: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12740D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12740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F9C98D2" w14:textId="77777777" w:rsidR="0012740D" w:rsidRPr="00065B70" w:rsidRDefault="0012740D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632319">
        <w:rPr>
          <w:rFonts w:ascii="Arial Narrow" w:hAnsi="Arial Narrow" w:cs="Arial"/>
          <w:lang w:val="bg-BG"/>
        </w:rPr>
        <w:t>Дейност в застрахования обект:</w:t>
      </w:r>
      <w:r w:rsidRPr="0012740D">
        <w:rPr>
          <w:rFonts w:ascii="Arial Narrow" w:hAnsi="Arial Narrow" w:cs="Arial"/>
          <w:lang w:val="bg-BG"/>
        </w:rPr>
        <w:tab/>
      </w:r>
      <w:r w:rsidR="00AB3EE9" w:rsidRPr="0012740D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2740D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12740D">
        <w:rPr>
          <w:rFonts w:ascii="Arial Narrow" w:hAnsi="Arial Narrow" w:cs="Arial"/>
          <w:lang w:val="bg-BG"/>
        </w:rPr>
        <w:fldChar w:fldCharType="end"/>
      </w:r>
      <w:r w:rsidRPr="0012740D">
        <w:rPr>
          <w:rFonts w:ascii="Arial Narrow" w:hAnsi="Arial Narrow" w:cs="Arial"/>
          <w:lang w:val="bg-BG"/>
        </w:rPr>
        <w:t xml:space="preserve"> същата</w:t>
      </w:r>
      <w:r w:rsidRPr="0012740D">
        <w:rPr>
          <w:rFonts w:ascii="Arial Narrow" w:hAnsi="Arial Narrow" w:cs="Arial"/>
          <w:lang w:val="bg-BG"/>
        </w:rPr>
        <w:tab/>
      </w:r>
      <w:r w:rsidR="00AB3EE9" w:rsidRPr="0012740D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2740D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12740D">
        <w:rPr>
          <w:rFonts w:ascii="Arial Narrow" w:hAnsi="Arial Narrow" w:cs="Arial"/>
          <w:lang w:val="bg-BG"/>
        </w:rPr>
        <w:fldChar w:fldCharType="end"/>
      </w:r>
      <w:r w:rsidRPr="0012740D">
        <w:rPr>
          <w:rFonts w:ascii="Arial Narrow" w:hAnsi="Arial Narrow" w:cs="Arial"/>
          <w:lang w:val="bg-BG"/>
        </w:rPr>
        <w:t xml:space="preserve"> различна от основната</w:t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</w:r>
      <w:r w:rsidRPr="0012740D">
        <w:rPr>
          <w:rFonts w:ascii="Arial Narrow" w:hAnsi="Arial Narrow" w:cs="Arial"/>
          <w:lang w:val="bg-BG"/>
        </w:rPr>
        <w:tab/>
        <w:t xml:space="preserve">Код по НКИД: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59F9A9C" w14:textId="77777777" w:rsidR="0007716B" w:rsidRPr="00065B70" w:rsidRDefault="0007716B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2.</w:t>
      </w:r>
      <w:r w:rsidRPr="00065B70">
        <w:rPr>
          <w:rFonts w:ascii="Arial Narrow" w:hAnsi="Arial Narrow" w:cs="Arial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>Период на застраховката:</w:t>
      </w:r>
      <w:r w:rsidR="007D2E67" w:rsidRPr="00065B70">
        <w:rPr>
          <w:rFonts w:ascii="Arial Narrow" w:hAnsi="Arial Narrow" w:cs="Arial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от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7D2E67" w:rsidRPr="00065B70">
        <w:rPr>
          <w:rFonts w:ascii="Arial Narrow" w:hAnsi="Arial Narrow" w:cs="Arial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до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6FB4949" w14:textId="77777777" w:rsidR="00F842A8" w:rsidRPr="00065B70" w:rsidRDefault="00F842A8" w:rsidP="00065B70">
      <w:pPr>
        <w:spacing w:before="60"/>
        <w:ind w:left="397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3.</w:t>
      </w:r>
      <w:r w:rsidRPr="00065B70">
        <w:rPr>
          <w:rFonts w:ascii="Arial Narrow" w:hAnsi="Arial Narrow" w:cs="Arial"/>
          <w:b/>
          <w:lang w:val="bg-BG"/>
        </w:rPr>
        <w:tab/>
        <w:t xml:space="preserve">Трето ползващо се лице (ако има такова):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D157ED" w:rsidRPr="00065B70">
        <w:rPr>
          <w:rFonts w:ascii="Arial Narrow" w:hAnsi="Arial Narrow" w:cs="Arial"/>
          <w:highlight w:val="lightGray"/>
          <w:lang w:val="bg-BG"/>
        </w:rPr>
        <w:t xml:space="preserve">                                                                                                                                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1373D99" w14:textId="77777777" w:rsidR="00BD78F4" w:rsidRPr="00065B70" w:rsidRDefault="00F842A8" w:rsidP="00065B70">
      <w:pPr>
        <w:spacing w:before="60"/>
        <w:ind w:left="397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4</w:t>
      </w:r>
      <w:r w:rsidR="00850A53" w:rsidRPr="00065B70">
        <w:rPr>
          <w:rFonts w:ascii="Arial Narrow" w:hAnsi="Arial Narrow" w:cs="Arial"/>
          <w:b/>
          <w:lang w:val="bg-BG"/>
        </w:rPr>
        <w:t>.</w:t>
      </w:r>
      <w:r w:rsidR="00850A53" w:rsidRPr="00065B70">
        <w:rPr>
          <w:rFonts w:ascii="Arial Narrow" w:hAnsi="Arial Narrow" w:cs="Arial"/>
          <w:b/>
          <w:lang w:val="bg-BG"/>
        </w:rPr>
        <w:tab/>
        <w:t>Имущество, подлежащо на застраховане, и застрахователно покритие: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8"/>
        <w:gridCol w:w="2126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4"/>
        <w:gridCol w:w="708"/>
      </w:tblGrid>
      <w:tr w:rsidR="009D4EC2" w:rsidRPr="00065B70" w14:paraId="34B667ED" w14:textId="77777777" w:rsidTr="00382EF0">
        <w:tc>
          <w:tcPr>
            <w:tcW w:w="3828" w:type="dxa"/>
            <w:vMerge w:val="restart"/>
            <w:shd w:val="clear" w:color="auto" w:fill="F3F3F3"/>
            <w:vAlign w:val="center"/>
          </w:tcPr>
          <w:p w14:paraId="1F430CBF" w14:textId="77777777" w:rsidR="009D4EC2" w:rsidRPr="00065B70" w:rsidRDefault="009D4EC2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Описание</w:t>
            </w:r>
          </w:p>
        </w:tc>
        <w:tc>
          <w:tcPr>
            <w:tcW w:w="2126" w:type="dxa"/>
            <w:vMerge w:val="restart"/>
            <w:shd w:val="clear" w:color="auto" w:fill="F3F3F3"/>
            <w:vAlign w:val="center"/>
          </w:tcPr>
          <w:p w14:paraId="6A4CC005" w14:textId="77777777" w:rsidR="00C25503" w:rsidRPr="00065B70" w:rsidRDefault="009D4EC2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Застрахователна сума</w:t>
            </w:r>
            <w:r w:rsidR="00F842A8" w:rsidRPr="00065B70">
              <w:rPr>
                <w:rFonts w:ascii="Arial Narrow" w:hAnsi="Arial Narrow" w:cs="Arial"/>
                <w:b/>
                <w:noProof/>
                <w:lang w:val="bg-BG"/>
              </w:rPr>
              <w:t xml:space="preserve">, </w:t>
            </w: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 xml:space="preserve"> </w:t>
            </w:r>
          </w:p>
          <w:p w14:paraId="1D6F6858" w14:textId="77777777" w:rsidR="009D4EC2" w:rsidRPr="00065B70" w:rsidRDefault="00E5576F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В</w:t>
            </w:r>
            <w:r w:rsidR="009D4EC2" w:rsidRPr="00065B70">
              <w:rPr>
                <w:rFonts w:ascii="Arial Narrow" w:hAnsi="Arial Narrow" w:cs="Arial"/>
                <w:b/>
                <w:noProof/>
                <w:lang w:val="bg-BG"/>
              </w:rPr>
              <w:t>алута</w:t>
            </w:r>
          </w:p>
          <w:p w14:paraId="5602BA5B" w14:textId="77777777" w:rsidR="00E5576F" w:rsidRPr="00065B70" w:rsidRDefault="00AB3EE9" w:rsidP="007D2E67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="007D2E67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  <w:r w:rsidR="007D2E67" w:rsidRPr="00065B70">
              <w:rPr>
                <w:rFonts w:ascii="Arial Narrow" w:hAnsi="Arial Narrow" w:cs="Arial"/>
                <w:lang w:val="bg-BG"/>
              </w:rPr>
              <w:t xml:space="preserve"> </w:t>
            </w:r>
            <w:r w:rsidR="007D2E67" w:rsidRPr="00065B70">
              <w:rPr>
                <w:rFonts w:ascii="Arial Narrow" w:hAnsi="Arial Narrow" w:cs="Arial"/>
                <w:b/>
                <w:lang w:val="bg-BG"/>
              </w:rPr>
              <w:t>Лева</w:t>
            </w:r>
          </w:p>
          <w:p w14:paraId="41B40C5A" w14:textId="77777777" w:rsidR="007D2E67" w:rsidRPr="00065B70" w:rsidRDefault="00AB3EE9" w:rsidP="007D2E67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D2E67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  <w:r w:rsidR="007D2E67" w:rsidRPr="00065B70">
              <w:rPr>
                <w:rFonts w:ascii="Arial Narrow" w:hAnsi="Arial Narrow" w:cs="Arial"/>
                <w:b/>
                <w:lang w:val="bg-BG"/>
              </w:rPr>
              <w:t xml:space="preserve"> Евро</w:t>
            </w:r>
          </w:p>
          <w:p w14:paraId="334AA3A0" w14:textId="77777777" w:rsidR="007D2E67" w:rsidRPr="00065B70" w:rsidRDefault="00AB3EE9" w:rsidP="007D2E67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D2E67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  <w:r w:rsidR="007D2E67" w:rsidRPr="00065B70">
              <w:rPr>
                <w:rFonts w:ascii="Arial Narrow" w:hAnsi="Arial Narrow" w:cs="Arial"/>
                <w:b/>
                <w:lang w:val="bg-BG"/>
              </w:rPr>
              <w:t>Щатски долари</w:t>
            </w:r>
          </w:p>
          <w:p w14:paraId="5173FD2D" w14:textId="77777777" w:rsidR="007D2E67" w:rsidRPr="00065B70" w:rsidRDefault="00AB3EE9" w:rsidP="00D157ED">
            <w:pPr>
              <w:spacing w:before="60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7D2E67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  <w:r w:rsidR="007D2E67" w:rsidRPr="00065B70">
              <w:rPr>
                <w:rFonts w:ascii="Arial Narrow" w:hAnsi="Arial Narrow" w:cs="Arial"/>
                <w:lang w:val="bg-BG"/>
              </w:rPr>
              <w:t xml:space="preserve"> 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7D2E67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D157ED" w:rsidRPr="00065B70">
              <w:rPr>
                <w:rFonts w:ascii="Arial Narrow" w:hAnsi="Arial Narrow" w:cs="Arial"/>
                <w:highlight w:val="lightGray"/>
                <w:lang w:val="bg-BG"/>
              </w:rPr>
              <w:t xml:space="preserve">                       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4394" w:type="dxa"/>
            <w:gridSpan w:val="14"/>
            <w:shd w:val="clear" w:color="auto" w:fill="F3F3F3"/>
          </w:tcPr>
          <w:p w14:paraId="69C48F32" w14:textId="77777777" w:rsidR="009D4EC2" w:rsidRPr="00065B70" w:rsidRDefault="00F94FF1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 xml:space="preserve"> </w:t>
            </w:r>
            <w:r w:rsidR="009D4EC2" w:rsidRPr="00065B70">
              <w:rPr>
                <w:rFonts w:ascii="Arial Narrow" w:hAnsi="Arial Narrow" w:cs="Arial"/>
                <w:b/>
                <w:noProof/>
                <w:lang w:val="bg-BG"/>
              </w:rPr>
              <w:t>Покрити рискове (клаузи)</w:t>
            </w:r>
            <w:r w:rsidR="0070227D" w:rsidRPr="00065B70">
              <w:rPr>
                <w:rFonts w:ascii="Arial Narrow" w:hAnsi="Arial Narrow" w:cs="Arial"/>
                <w:b/>
                <w:noProof/>
                <w:lang w:val="bg-BG"/>
              </w:rPr>
              <w:t>*</w:t>
            </w:r>
          </w:p>
        </w:tc>
      </w:tr>
      <w:tr w:rsidR="00407875" w:rsidRPr="00065B70" w14:paraId="64A887F5" w14:textId="77777777" w:rsidTr="00382EF0">
        <w:trPr>
          <w:cantSplit/>
          <w:trHeight w:val="2362"/>
        </w:trPr>
        <w:tc>
          <w:tcPr>
            <w:tcW w:w="3828" w:type="dxa"/>
            <w:vMerge/>
            <w:shd w:val="clear" w:color="auto" w:fill="F3F3F3"/>
          </w:tcPr>
          <w:p w14:paraId="54BDC51D" w14:textId="77777777" w:rsidR="00407875" w:rsidRPr="00065B70" w:rsidRDefault="00407875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</w:p>
        </w:tc>
        <w:tc>
          <w:tcPr>
            <w:tcW w:w="2126" w:type="dxa"/>
            <w:vMerge/>
            <w:shd w:val="clear" w:color="auto" w:fill="F3F3F3"/>
          </w:tcPr>
          <w:p w14:paraId="0F3FD775" w14:textId="77777777" w:rsidR="00407875" w:rsidRPr="00065B70" w:rsidRDefault="00407875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</w:p>
        </w:tc>
        <w:tc>
          <w:tcPr>
            <w:tcW w:w="283" w:type="dxa"/>
            <w:shd w:val="clear" w:color="auto" w:fill="F3F3F3"/>
            <w:textDirection w:val="btLr"/>
            <w:vAlign w:val="center"/>
          </w:tcPr>
          <w:p w14:paraId="1F3968E4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основно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7879ADF2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природни бедствия</w:t>
            </w:r>
          </w:p>
        </w:tc>
        <w:tc>
          <w:tcPr>
            <w:tcW w:w="283" w:type="dxa"/>
            <w:shd w:val="clear" w:color="auto" w:fill="F3F3F3"/>
            <w:textDirection w:val="btLr"/>
            <w:vAlign w:val="center"/>
          </w:tcPr>
          <w:p w14:paraId="6F1302D0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свличане / срутване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475FE6F7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тежест от сняг / лед</w:t>
            </w:r>
          </w:p>
        </w:tc>
        <w:tc>
          <w:tcPr>
            <w:tcW w:w="283" w:type="dxa"/>
            <w:shd w:val="clear" w:color="auto" w:fill="F3F3F3"/>
            <w:textDirection w:val="btLr"/>
            <w:vAlign w:val="center"/>
          </w:tcPr>
          <w:p w14:paraId="452C5FE1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ВиК аварии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526725E3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удар от ППС</w:t>
            </w:r>
          </w:p>
        </w:tc>
        <w:tc>
          <w:tcPr>
            <w:tcW w:w="283" w:type="dxa"/>
            <w:shd w:val="clear" w:color="auto" w:fill="F3F3F3"/>
            <w:textDirection w:val="btLr"/>
            <w:vAlign w:val="center"/>
          </w:tcPr>
          <w:p w14:paraId="5A254590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001 – вандализъм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62EA85D1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003 – наводнение</w:t>
            </w:r>
          </w:p>
        </w:tc>
        <w:tc>
          <w:tcPr>
            <w:tcW w:w="283" w:type="dxa"/>
            <w:shd w:val="clear" w:color="auto" w:fill="F3F3F3"/>
            <w:textDirection w:val="btLr"/>
            <w:vAlign w:val="center"/>
          </w:tcPr>
          <w:p w14:paraId="5A1CA154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004 – земетресение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1765FDC4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006 – кражба чрез взлом</w:t>
            </w:r>
          </w:p>
        </w:tc>
        <w:tc>
          <w:tcPr>
            <w:tcW w:w="283" w:type="dxa"/>
            <w:shd w:val="clear" w:color="auto" w:fill="F3F3F3"/>
            <w:textDirection w:val="btLr"/>
            <w:vAlign w:val="center"/>
          </w:tcPr>
          <w:p w14:paraId="3EC51169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011 – късо съединение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2939AE61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017 – електронно об-не</w:t>
            </w:r>
          </w:p>
        </w:tc>
        <w:tc>
          <w:tcPr>
            <w:tcW w:w="284" w:type="dxa"/>
            <w:shd w:val="clear" w:color="auto" w:fill="F3F3F3"/>
            <w:textDirection w:val="btLr"/>
            <w:vAlign w:val="center"/>
          </w:tcPr>
          <w:p w14:paraId="24E392C9" w14:textId="77777777" w:rsidR="00407875" w:rsidRPr="00065B70" w:rsidRDefault="00407875" w:rsidP="00C03929">
            <w:pPr>
              <w:ind w:left="113" w:right="113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018 – авария на машини</w:t>
            </w:r>
          </w:p>
        </w:tc>
        <w:tc>
          <w:tcPr>
            <w:tcW w:w="708" w:type="dxa"/>
            <w:shd w:val="clear" w:color="auto" w:fill="F3F3F3"/>
            <w:vAlign w:val="center"/>
          </w:tcPr>
          <w:p w14:paraId="4982F0CD" w14:textId="77777777" w:rsidR="00407875" w:rsidRPr="00065B70" w:rsidRDefault="00407875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Други</w:t>
            </w:r>
          </w:p>
          <w:p w14:paraId="3F5CC2C3" w14:textId="77777777" w:rsidR="00407875" w:rsidRPr="00065B70" w:rsidRDefault="00407875" w:rsidP="00633DCB">
            <w:pPr>
              <w:spacing w:before="60"/>
              <w:jc w:val="center"/>
              <w:rPr>
                <w:rFonts w:ascii="Arial Narrow" w:hAnsi="Arial Narrow" w:cs="Arial"/>
                <w:b/>
                <w:noProof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sz w:val="18"/>
                <w:szCs w:val="18"/>
                <w:lang w:val="bg-BG"/>
              </w:rPr>
              <w:t>(вж.т. 5)</w:t>
            </w:r>
          </w:p>
        </w:tc>
      </w:tr>
      <w:tr w:rsidR="00226269" w:rsidRPr="00065B70" w14:paraId="06856862" w14:textId="77777777" w:rsidTr="00382EF0">
        <w:trPr>
          <w:trHeight w:val="269"/>
        </w:trPr>
        <w:tc>
          <w:tcPr>
            <w:tcW w:w="10348" w:type="dxa"/>
            <w:gridSpan w:val="16"/>
            <w:shd w:val="clear" w:color="auto" w:fill="F3F3F3"/>
            <w:vAlign w:val="bottom"/>
          </w:tcPr>
          <w:p w14:paraId="3074A908" w14:textId="77777777" w:rsidR="00226269" w:rsidRPr="00065B70" w:rsidRDefault="00226269" w:rsidP="00065B70">
            <w:pPr>
              <w:spacing w:before="60"/>
              <w:rPr>
                <w:rFonts w:ascii="Arial Narrow" w:hAnsi="Arial Narrow" w:cs="Arial"/>
                <w:b/>
                <w:noProof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1. Материални дълготрайни активи</w:t>
            </w:r>
          </w:p>
        </w:tc>
      </w:tr>
      <w:tr w:rsidR="00407875" w:rsidRPr="00065B70" w14:paraId="602B3989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47022E39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1.1. Сгради</w:t>
            </w:r>
          </w:p>
        </w:tc>
        <w:tc>
          <w:tcPr>
            <w:tcW w:w="2126" w:type="dxa"/>
            <w:vAlign w:val="bottom"/>
          </w:tcPr>
          <w:p w14:paraId="39B42A82" w14:textId="77777777" w:rsidR="00407875" w:rsidRPr="00065B70" w:rsidRDefault="00AB3EE9" w:rsidP="00AB21AD">
            <w:pPr>
              <w:jc w:val="right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FCF82FC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6E0DB81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B51DB8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E5F8097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0D503A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6FB40E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FF54F6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0F3334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D03DC80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82EF7E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CEA791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A337B1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405C2C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1C0E0039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6C1BF4BA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754B2AC3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1.2. Машини, съоръжения и оборудване</w:t>
            </w:r>
          </w:p>
        </w:tc>
        <w:tc>
          <w:tcPr>
            <w:tcW w:w="2126" w:type="dxa"/>
            <w:vAlign w:val="bottom"/>
          </w:tcPr>
          <w:p w14:paraId="5FB46D8E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7DBBE06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415B310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F83403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9431177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0D01BE67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6F2236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245D44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BEE87A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8D7114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DBE6AB7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D10E8F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CC70B2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B03977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23D63780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2892FA30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07886B80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1.3. Транспортни средства без ДК№</w:t>
            </w:r>
          </w:p>
        </w:tc>
        <w:tc>
          <w:tcPr>
            <w:tcW w:w="2126" w:type="dxa"/>
            <w:vAlign w:val="bottom"/>
          </w:tcPr>
          <w:p w14:paraId="1790BE95" w14:textId="77777777" w:rsidR="00407875" w:rsidRPr="00065B70" w:rsidRDefault="00AB3EE9" w:rsidP="00B87EA5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6EC0CA2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8AD66A9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F4849F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34B84FE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339D77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D0AFBB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9678A61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434581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7256F8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2349F2E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7CB7B5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4473AA0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BA108A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0BD5EA87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4FCE9AD2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2994BF4F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1.4. Инвентар</w:t>
            </w:r>
          </w:p>
        </w:tc>
        <w:tc>
          <w:tcPr>
            <w:tcW w:w="2126" w:type="dxa"/>
            <w:vAlign w:val="bottom"/>
          </w:tcPr>
          <w:p w14:paraId="4A7BF232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007405C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13CB4E2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0F40311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C26692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89D21E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F2A483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42294F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DB9C02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A0CFAF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F03F60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60305E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D07073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1AD036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45685D43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1A624A76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44164F11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1.5. Разходи за придобиване на ДМА</w:t>
            </w:r>
          </w:p>
        </w:tc>
        <w:tc>
          <w:tcPr>
            <w:tcW w:w="2126" w:type="dxa"/>
            <w:vAlign w:val="bottom"/>
          </w:tcPr>
          <w:p w14:paraId="26E424C8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963CBD3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48F15DA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046088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9C16BE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C55160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73A91E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CFB83A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7F6CE4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254322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314595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EB3EBF1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76F632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73ACD0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15D7FF1A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77AC19E8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47CF4551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 xml:space="preserve">1.6. 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126" w:type="dxa"/>
            <w:vAlign w:val="bottom"/>
          </w:tcPr>
          <w:p w14:paraId="75A313F5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0C418E8D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A06641B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23B321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3FD140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EF6975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518473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F719AD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44E265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521913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3CD2BB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1122C6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13E0BA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4514A1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6D9491D9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226269" w:rsidRPr="00065B70" w14:paraId="3A212A18" w14:textId="77777777" w:rsidTr="00382EF0">
        <w:trPr>
          <w:trHeight w:val="113"/>
        </w:trPr>
        <w:tc>
          <w:tcPr>
            <w:tcW w:w="10348" w:type="dxa"/>
            <w:gridSpan w:val="16"/>
            <w:shd w:val="clear" w:color="auto" w:fill="F3F3F3"/>
            <w:vAlign w:val="bottom"/>
          </w:tcPr>
          <w:p w14:paraId="206ABEA9" w14:textId="77777777" w:rsidR="00226269" w:rsidRPr="00065B70" w:rsidRDefault="00226269" w:rsidP="00065B70">
            <w:pPr>
              <w:spacing w:before="60"/>
              <w:rPr>
                <w:rFonts w:ascii="Arial Narrow" w:hAnsi="Arial Narrow" w:cs="Arial"/>
                <w:b/>
                <w:noProof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>2. Материални запаси</w:t>
            </w:r>
          </w:p>
        </w:tc>
      </w:tr>
      <w:tr w:rsidR="00407875" w:rsidRPr="00065B70" w14:paraId="7A15F841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2558A640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2.1. Материали</w:t>
            </w:r>
          </w:p>
        </w:tc>
        <w:tc>
          <w:tcPr>
            <w:tcW w:w="2126" w:type="dxa"/>
            <w:vAlign w:val="bottom"/>
          </w:tcPr>
          <w:p w14:paraId="54EE9C52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0EFE308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DE5A3AA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DC490F8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8FA364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2007CB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7BD19D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C9486F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90AD7B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001AE5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B892D6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8A0537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9AEBDCB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FB3EC1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4475E66F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5C6208B7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37E1BDD7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2.2. Продукция</w:t>
            </w:r>
          </w:p>
        </w:tc>
        <w:tc>
          <w:tcPr>
            <w:tcW w:w="2126" w:type="dxa"/>
            <w:vAlign w:val="bottom"/>
          </w:tcPr>
          <w:p w14:paraId="6A3CAE0E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4EE3DD5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2C6D9B0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19A0F7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E4F98C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EA5CB2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96ECF50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B14027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9B0216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4FDEB1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C2FE10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3D90BC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8A4E420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8D0608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2D1366F8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73DA3B06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37F53F67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2.3. Стоки</w:t>
            </w:r>
          </w:p>
        </w:tc>
        <w:tc>
          <w:tcPr>
            <w:tcW w:w="2126" w:type="dxa"/>
            <w:vAlign w:val="bottom"/>
          </w:tcPr>
          <w:p w14:paraId="568E33F9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86CC454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FB4A16E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FA1EDC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22BA5AB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F7F316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D97945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B2390F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E7E5EFB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10E7C9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3CE18D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49C29ED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60154E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C23A3D1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7E509111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2CA46BFA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16174D25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>2.4. Незавършено производство</w:t>
            </w:r>
          </w:p>
        </w:tc>
        <w:tc>
          <w:tcPr>
            <w:tcW w:w="2126" w:type="dxa"/>
            <w:vAlign w:val="bottom"/>
          </w:tcPr>
          <w:p w14:paraId="16F73094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40F50B8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A986A19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42B375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8F6108B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2E5707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718B2D7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991B69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617EDC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F0969A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726B8E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391621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B6C1DB0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DBBB7E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658B50B7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14460EA7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3ACF1416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 xml:space="preserve">2.5. 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126" w:type="dxa"/>
            <w:vAlign w:val="bottom"/>
          </w:tcPr>
          <w:p w14:paraId="354267A9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F8F85CD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00CE748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A119EE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10902E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1C0C6E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B9BA992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DC5001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49A2033E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7634FE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7FCCD0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85227E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2D2E3F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F80B3B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677BD277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226269" w:rsidRPr="00065B70" w14:paraId="274C8685" w14:textId="77777777" w:rsidTr="00382EF0">
        <w:trPr>
          <w:trHeight w:val="113"/>
        </w:trPr>
        <w:tc>
          <w:tcPr>
            <w:tcW w:w="10348" w:type="dxa"/>
            <w:gridSpan w:val="16"/>
            <w:shd w:val="clear" w:color="auto" w:fill="F3F3F3"/>
            <w:vAlign w:val="bottom"/>
          </w:tcPr>
          <w:p w14:paraId="5EACD3F7" w14:textId="77777777" w:rsidR="00226269" w:rsidRPr="00065B70" w:rsidRDefault="00226269" w:rsidP="00065B70">
            <w:pPr>
              <w:spacing w:before="60"/>
              <w:rPr>
                <w:rFonts w:ascii="Arial Narrow" w:hAnsi="Arial Narrow" w:cs="Arial"/>
                <w:b/>
                <w:noProof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b/>
                <w:noProof/>
                <w:lang w:val="bg-BG"/>
              </w:rPr>
              <w:t xml:space="preserve">3. Чужди имущества </w:t>
            </w:r>
          </w:p>
        </w:tc>
      </w:tr>
      <w:tr w:rsidR="00407875" w:rsidRPr="00065B70" w14:paraId="713C2F5C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3DD16359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 xml:space="preserve">3.1. 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126" w:type="dxa"/>
            <w:vAlign w:val="bottom"/>
          </w:tcPr>
          <w:p w14:paraId="24DD2EAA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545407B9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6B9277D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82CB3B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65F81E8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AB7AB7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3398ADB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0190EE5F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0155AE6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E4CFFB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2AFB3D3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0367BFB9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E32C8C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3D4DCA2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6C50C255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407875" w:rsidRPr="00065B70" w14:paraId="20AEE90B" w14:textId="77777777" w:rsidTr="00382EF0">
        <w:trPr>
          <w:trHeight w:val="113"/>
        </w:trPr>
        <w:tc>
          <w:tcPr>
            <w:tcW w:w="3828" w:type="dxa"/>
            <w:vAlign w:val="bottom"/>
          </w:tcPr>
          <w:p w14:paraId="2CF1DF9F" w14:textId="77777777" w:rsidR="00407875" w:rsidRPr="00065B70" w:rsidRDefault="00407875" w:rsidP="00065B70">
            <w:pPr>
              <w:spacing w:before="60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t xml:space="preserve">3.2. 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AB3EE9"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126" w:type="dxa"/>
            <w:vAlign w:val="bottom"/>
          </w:tcPr>
          <w:p w14:paraId="561CB2B3" w14:textId="77777777" w:rsidR="00407875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407875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260051FF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75567CB9" w14:textId="77777777" w:rsidR="00407875" w:rsidRPr="00065B70" w:rsidRDefault="00AB3EE9" w:rsidP="00AB21AD">
            <w:pPr>
              <w:ind w:left="-108" w:right="-108"/>
              <w:jc w:val="center"/>
              <w:rPr>
                <w:rFonts w:ascii="Arial Narrow" w:hAnsi="Arial Narrow" w:cs="Arial"/>
                <w:sz w:val="18"/>
                <w:szCs w:val="18"/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11FBC44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2A600C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3577DCF5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2646B9C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718130E3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043D5FE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419559C4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9A1922A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3" w:type="dxa"/>
            <w:vAlign w:val="bottom"/>
          </w:tcPr>
          <w:p w14:paraId="6671268E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1DE0F280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284" w:type="dxa"/>
            <w:vAlign w:val="bottom"/>
          </w:tcPr>
          <w:p w14:paraId="59C3D4F7" w14:textId="77777777" w:rsidR="00407875" w:rsidRPr="00065B70" w:rsidRDefault="00AB3EE9" w:rsidP="00AB21AD">
            <w:pPr>
              <w:ind w:left="-108" w:right="-108"/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  <w:tc>
          <w:tcPr>
            <w:tcW w:w="708" w:type="dxa"/>
            <w:vAlign w:val="bottom"/>
          </w:tcPr>
          <w:p w14:paraId="48CDF7F9" w14:textId="77777777" w:rsidR="00407875" w:rsidRPr="00065B70" w:rsidRDefault="00AB3EE9" w:rsidP="00AB21AD">
            <w:pPr>
              <w:jc w:val="center"/>
              <w:rPr>
                <w:lang w:val="bg-BG"/>
              </w:rPr>
            </w:pPr>
            <w:r w:rsidRPr="00065B70">
              <w:rPr>
                <w:rFonts w:ascii="Arial Narrow" w:hAnsi="Arial Narrow" w:cs="Arial"/>
                <w:lang w:val="bg-BG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07875" w:rsidRPr="00065B70">
              <w:rPr>
                <w:rFonts w:ascii="Arial Narrow" w:hAnsi="Arial Narrow" w:cs="Arial"/>
                <w:lang w:val="bg-BG"/>
              </w:rPr>
              <w:instrText xml:space="preserve"> FORMCHECKBOX </w:instrText>
            </w:r>
            <w:r w:rsidR="00021C0B">
              <w:rPr>
                <w:rFonts w:ascii="Arial Narrow" w:hAnsi="Arial Narrow" w:cs="Arial"/>
                <w:lang w:val="bg-BG"/>
              </w:rPr>
            </w:r>
            <w:r w:rsidR="00021C0B">
              <w:rPr>
                <w:rFonts w:ascii="Arial Narrow" w:hAnsi="Arial Narrow" w:cs="Arial"/>
                <w:lang w:val="bg-BG"/>
              </w:rPr>
              <w:fldChar w:fldCharType="separate"/>
            </w:r>
            <w:r w:rsidRPr="00065B70">
              <w:rPr>
                <w:rFonts w:ascii="Arial Narrow" w:hAnsi="Arial Narrow" w:cs="Arial"/>
                <w:lang w:val="bg-BG"/>
              </w:rPr>
              <w:fldChar w:fldCharType="end"/>
            </w:r>
          </w:p>
        </w:tc>
      </w:tr>
      <w:tr w:rsidR="000D5BA3" w:rsidRPr="00065B70" w14:paraId="4F46C04C" w14:textId="77777777" w:rsidTr="00382EF0">
        <w:trPr>
          <w:gridAfter w:val="14"/>
          <w:wAfter w:w="4394" w:type="dxa"/>
          <w:trHeight w:val="113"/>
        </w:trPr>
        <w:tc>
          <w:tcPr>
            <w:tcW w:w="3828" w:type="dxa"/>
            <w:shd w:val="clear" w:color="auto" w:fill="F3F3F3"/>
            <w:vAlign w:val="bottom"/>
          </w:tcPr>
          <w:p w14:paraId="712F1FD0" w14:textId="77777777" w:rsidR="000D5BA3" w:rsidRPr="00065B70" w:rsidRDefault="000D5BA3" w:rsidP="00065B70">
            <w:pPr>
              <w:spacing w:before="60"/>
              <w:jc w:val="center"/>
              <w:rPr>
                <w:rFonts w:ascii="Arial Narrow" w:hAnsi="Arial Narrow" w:cs="Arial"/>
                <w:b/>
                <w:lang w:val="bg-BG"/>
              </w:rPr>
            </w:pPr>
            <w:r w:rsidRPr="00065B70">
              <w:rPr>
                <w:rFonts w:ascii="Arial Narrow" w:hAnsi="Arial Narrow" w:cs="Arial"/>
                <w:b/>
                <w:lang w:val="bg-BG"/>
              </w:rPr>
              <w:t>ОБЩО:</w:t>
            </w:r>
          </w:p>
        </w:tc>
        <w:tc>
          <w:tcPr>
            <w:tcW w:w="2126" w:type="dxa"/>
            <w:vAlign w:val="bottom"/>
          </w:tcPr>
          <w:p w14:paraId="37E46014" w14:textId="77777777" w:rsidR="000D5BA3" w:rsidRPr="00065B70" w:rsidRDefault="00AB3EE9" w:rsidP="00AB21AD">
            <w:pPr>
              <w:jc w:val="right"/>
              <w:rPr>
                <w:lang w:val="bg-BG"/>
              </w:rPr>
            </w:pP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="000D5BA3" w:rsidRPr="00065B70">
              <w:rPr>
                <w:rFonts w:ascii="Arial Narrow" w:hAnsi="Arial Narrow" w:cs="Arial"/>
                <w:highlight w:val="lightGray"/>
                <w:lang w:val="bg-BG"/>
              </w:rPr>
              <w:instrText xml:space="preserve"> FORMTEXT </w:instrTex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separate"/>
            </w:r>
            <w:r w:rsidR="000D5BA3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0D5BA3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0D5BA3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0D5BA3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="000D5BA3" w:rsidRPr="00065B70">
              <w:rPr>
                <w:rFonts w:ascii="Arial Narrow" w:hAnsi="Arial Narrow" w:cs="Arial"/>
                <w:highlight w:val="lightGray"/>
                <w:lang w:val="bg-BG"/>
              </w:rPr>
              <w:t> </w:t>
            </w:r>
            <w:r w:rsidRPr="00065B70">
              <w:rPr>
                <w:rFonts w:ascii="Arial Narrow" w:hAnsi="Arial Narrow" w:cs="Arial"/>
                <w:highlight w:val="lightGray"/>
                <w:lang w:val="bg-BG"/>
              </w:rPr>
              <w:fldChar w:fldCharType="end"/>
            </w:r>
          </w:p>
        </w:tc>
      </w:tr>
    </w:tbl>
    <w:p w14:paraId="684C0610" w14:textId="77777777" w:rsidR="00D2589B" w:rsidRPr="00065B70" w:rsidRDefault="00D2589B" w:rsidP="008A447D">
      <w:pPr>
        <w:ind w:left="397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b/>
          <w:lang w:val="bg-BG"/>
        </w:rPr>
        <w:t xml:space="preserve">*) </w:t>
      </w:r>
      <w:r w:rsidR="00C176DA" w:rsidRPr="00065B70">
        <w:rPr>
          <w:rFonts w:ascii="Arial Narrow" w:hAnsi="Arial Narrow" w:cs="Arial"/>
          <w:b/>
          <w:lang w:val="bg-BG"/>
        </w:rPr>
        <w:t>Съгласно д</w:t>
      </w:r>
      <w:r w:rsidRPr="00065B70">
        <w:rPr>
          <w:rFonts w:ascii="Arial Narrow" w:hAnsi="Arial Narrow" w:cs="Arial"/>
          <w:b/>
          <w:lang w:val="bg-BG"/>
        </w:rPr>
        <w:t xml:space="preserve">ефинициите и условията на </w:t>
      </w:r>
      <w:r w:rsidR="00C176DA" w:rsidRPr="00065B70">
        <w:rPr>
          <w:rFonts w:ascii="Arial Narrow" w:hAnsi="Arial Narrow" w:cs="Arial"/>
          <w:b/>
          <w:lang w:val="bg-BG"/>
        </w:rPr>
        <w:t xml:space="preserve">съответните </w:t>
      </w:r>
      <w:r w:rsidRPr="00065B70">
        <w:rPr>
          <w:rFonts w:ascii="Arial Narrow" w:hAnsi="Arial Narrow" w:cs="Arial"/>
          <w:b/>
          <w:lang w:val="bg-BG"/>
        </w:rPr>
        <w:t xml:space="preserve">клаузите </w:t>
      </w:r>
      <w:r w:rsidR="005F12AF" w:rsidRPr="00065B70">
        <w:rPr>
          <w:rFonts w:ascii="Arial Narrow" w:hAnsi="Arial Narrow" w:cs="Arial"/>
          <w:b/>
          <w:lang w:val="bg-BG"/>
        </w:rPr>
        <w:t>към</w:t>
      </w:r>
      <w:r w:rsidRPr="00065B70">
        <w:rPr>
          <w:rFonts w:ascii="Arial Narrow" w:hAnsi="Arial Narrow" w:cs="Arial"/>
          <w:b/>
          <w:lang w:val="bg-BG"/>
        </w:rPr>
        <w:t xml:space="preserve"> КЗПИ „Имущество”.</w:t>
      </w:r>
    </w:p>
    <w:p w14:paraId="47918794" w14:textId="77777777" w:rsidR="001B3FE8" w:rsidRPr="00065B70" w:rsidRDefault="00C05187" w:rsidP="008C456B">
      <w:pPr>
        <w:spacing w:before="100"/>
        <w:ind w:left="397" w:right="-22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База за определяне на застрахователната сума</w:t>
      </w:r>
      <w:r w:rsidR="007A159F" w:rsidRPr="00065B70">
        <w:rPr>
          <w:rFonts w:ascii="Arial Narrow" w:hAnsi="Arial Narrow" w:cs="Arial"/>
          <w:b/>
          <w:lang w:val="bg-BG"/>
        </w:rPr>
        <w:t>:</w:t>
      </w:r>
      <w:r w:rsidR="00026D01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B3FE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1B3FE8" w:rsidRPr="00065B70">
        <w:rPr>
          <w:rFonts w:ascii="Arial Narrow" w:hAnsi="Arial Narrow" w:cs="Arial"/>
          <w:lang w:val="bg-BG"/>
        </w:rPr>
        <w:t xml:space="preserve"> действителна стойност</w:t>
      </w:r>
      <w:r w:rsidR="001B3FE8" w:rsidRPr="00065B70">
        <w:rPr>
          <w:rFonts w:ascii="Arial Narrow" w:hAnsi="Arial Narrow" w:cs="Arial"/>
          <w:lang w:val="bg-BG"/>
        </w:rPr>
        <w:tab/>
      </w:r>
      <w:r w:rsidR="001B3FE8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 w:rsidR="001B3FE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bookmarkEnd w:id="1"/>
      <w:r w:rsidR="001B3FE8" w:rsidRPr="00065B70">
        <w:rPr>
          <w:rFonts w:ascii="Arial Narrow" w:hAnsi="Arial Narrow" w:cs="Arial"/>
          <w:lang w:val="bg-BG"/>
        </w:rPr>
        <w:t xml:space="preserve"> възстановителна стойност</w:t>
      </w:r>
    </w:p>
    <w:p w14:paraId="350B0498" w14:textId="77777777" w:rsidR="00C642B3" w:rsidRPr="00065B70" w:rsidRDefault="00E96255" w:rsidP="00AE1722">
      <w:pPr>
        <w:spacing w:before="100"/>
        <w:ind w:left="794" w:hanging="397"/>
        <w:rPr>
          <w:rFonts w:ascii="Arial Narrow" w:hAnsi="Arial Narrow" w:cs="Arial"/>
          <w:b/>
          <w:sz w:val="8"/>
          <w:szCs w:val="8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Адрес на имуществото: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посочения по т. 1</w:t>
      </w:r>
      <w:r w:rsidR="00633DCB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18"/>
          <w:szCs w:val="18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>друг адрес:</w:t>
      </w:r>
      <w:r w:rsidRPr="00065B70">
        <w:rPr>
          <w:rFonts w:ascii="Arial Narrow" w:hAnsi="Arial Narrow" w:cs="Arial"/>
          <w:sz w:val="18"/>
          <w:szCs w:val="18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02BC0E2B" w14:textId="77777777" w:rsidR="008D23A6" w:rsidRPr="00065B70" w:rsidRDefault="00AC6880" w:rsidP="00AE1722">
      <w:pPr>
        <w:spacing w:before="100"/>
        <w:ind w:left="397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5</w:t>
      </w:r>
      <w:r w:rsidR="008D23A6" w:rsidRPr="00065B70">
        <w:rPr>
          <w:rFonts w:ascii="Arial Narrow" w:hAnsi="Arial Narrow" w:cs="Arial"/>
          <w:b/>
          <w:lang w:val="bg-BG"/>
        </w:rPr>
        <w:t xml:space="preserve">. </w:t>
      </w:r>
      <w:r w:rsidR="00DE719D" w:rsidRPr="00065B70">
        <w:rPr>
          <w:rFonts w:ascii="Arial Narrow" w:hAnsi="Arial Narrow" w:cs="Arial"/>
          <w:b/>
          <w:lang w:val="bg-BG"/>
        </w:rPr>
        <w:tab/>
      </w:r>
      <w:r w:rsidR="00065B70" w:rsidRPr="00065B70">
        <w:rPr>
          <w:rFonts w:ascii="Arial Narrow" w:hAnsi="Arial Narrow" w:cs="Arial"/>
          <w:b/>
          <w:lang w:val="bg-BG"/>
        </w:rPr>
        <w:t>Други покрития</w:t>
      </w:r>
      <w:r w:rsidR="00E43584" w:rsidRPr="00065B70">
        <w:rPr>
          <w:rFonts w:ascii="Arial Narrow" w:hAnsi="Arial Narrow" w:cs="Arial"/>
          <w:b/>
          <w:lang w:val="bg-BG"/>
        </w:rPr>
        <w:t>:</w:t>
      </w:r>
    </w:p>
    <w:p w14:paraId="03783E06" w14:textId="77777777" w:rsidR="009D49FC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E719D" w:rsidRPr="00065B70">
        <w:rPr>
          <w:rFonts w:ascii="Arial Narrow" w:hAnsi="Arial Narrow" w:cs="Arial"/>
          <w:lang w:val="bg-BG"/>
        </w:rPr>
        <w:t xml:space="preserve"> </w:t>
      </w:r>
      <w:r w:rsidR="00DE719D" w:rsidRPr="00065B70">
        <w:rPr>
          <w:rFonts w:ascii="Arial Narrow" w:hAnsi="Arial Narrow" w:cs="Arial"/>
          <w:lang w:val="bg-BG"/>
        </w:rPr>
        <w:tab/>
      </w:r>
      <w:r w:rsidR="009D49FC" w:rsidRPr="00065B70">
        <w:rPr>
          <w:rFonts w:ascii="Arial Narrow" w:hAnsi="Arial Narrow" w:cs="Arial"/>
          <w:b/>
          <w:lang w:val="bg-BG"/>
        </w:rPr>
        <w:t>Клауза 002 „Допълнителни разходи”</w:t>
      </w:r>
      <w:r w:rsidR="00DE719D" w:rsidRPr="00065B70">
        <w:rPr>
          <w:rFonts w:ascii="Arial Narrow" w:hAnsi="Arial Narrow" w:cs="Arial"/>
          <w:lang w:val="bg-BG"/>
        </w:rPr>
        <w:t xml:space="preserve"> </w:t>
      </w:r>
      <w:r w:rsidR="00E43584" w:rsidRPr="00065B70">
        <w:rPr>
          <w:rFonts w:ascii="Arial Narrow" w:hAnsi="Arial Narrow" w:cs="Arial"/>
          <w:lang w:val="bg-BG"/>
        </w:rPr>
        <w:t xml:space="preserve">(над 2 % от общата застр. сума или от 15 000 лева) </w:t>
      </w:r>
      <w:r w:rsidR="00DE719D" w:rsidRPr="00065B70">
        <w:rPr>
          <w:rFonts w:ascii="Arial Narrow" w:hAnsi="Arial Narrow" w:cs="Arial"/>
          <w:lang w:val="bg-BG"/>
        </w:rPr>
        <w:t xml:space="preserve">– лимит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6F01AB7" w14:textId="77777777" w:rsidR="00DE719D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E719D" w:rsidRPr="00065B70">
        <w:rPr>
          <w:rFonts w:ascii="Arial Narrow" w:hAnsi="Arial Narrow" w:cs="Arial"/>
          <w:lang w:val="bg-BG"/>
        </w:rPr>
        <w:t xml:space="preserve"> </w:t>
      </w:r>
      <w:r w:rsidR="00DE719D" w:rsidRPr="00065B70">
        <w:rPr>
          <w:rFonts w:ascii="Arial Narrow" w:hAnsi="Arial Narrow" w:cs="Arial"/>
          <w:lang w:val="bg-BG"/>
        </w:rPr>
        <w:tab/>
      </w:r>
      <w:r w:rsidR="00DE719D" w:rsidRPr="00065B70">
        <w:rPr>
          <w:rFonts w:ascii="Arial Narrow" w:hAnsi="Arial Narrow" w:cs="Arial"/>
          <w:b/>
          <w:lang w:val="bg-BG"/>
        </w:rPr>
        <w:t>Клауза 005 „Стъкло</w:t>
      </w:r>
      <w:r w:rsidR="00DE719D" w:rsidRPr="00065B70">
        <w:rPr>
          <w:rFonts w:ascii="Arial Narrow" w:hAnsi="Arial Narrow" w:cs="Arial"/>
          <w:lang w:val="bg-BG"/>
        </w:rPr>
        <w:t xml:space="preserve">” –  </w:t>
      </w:r>
      <w:r w:rsidR="00DE719D" w:rsidRPr="00065B70">
        <w:rPr>
          <w:rFonts w:ascii="Arial Narrow" w:hAnsi="Arial Narrow" w:cs="Arial"/>
          <w:lang w:val="bg-BG"/>
        </w:rPr>
        <w:tab/>
      </w:r>
      <w:r w:rsidR="00DE719D" w:rsidRPr="00065B70">
        <w:rPr>
          <w:rFonts w:ascii="Arial Narrow" w:hAnsi="Arial Narrow" w:cs="Arial"/>
          <w:lang w:val="bg-BG"/>
        </w:rPr>
        <w:tab/>
      </w:r>
      <w:r w:rsidR="00DE719D" w:rsidRPr="00065B70">
        <w:rPr>
          <w:rFonts w:ascii="Arial Narrow" w:hAnsi="Arial Narrow" w:cs="Arial"/>
          <w:lang w:val="bg-BG"/>
        </w:rPr>
        <w:tab/>
        <w:t xml:space="preserve">лимит за кв. м.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DE719D" w:rsidRPr="00065B70">
        <w:rPr>
          <w:rFonts w:ascii="Arial Narrow" w:hAnsi="Arial Narrow" w:cs="Arial"/>
          <w:lang w:val="bg-BG"/>
        </w:rPr>
        <w:tab/>
        <w:t xml:space="preserve">общ лимит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43DA13C" w14:textId="77777777" w:rsidR="001013F7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013F7" w:rsidRPr="00065B70">
        <w:rPr>
          <w:rFonts w:ascii="Arial Narrow" w:hAnsi="Arial Narrow" w:cs="Arial"/>
          <w:lang w:val="bg-BG"/>
        </w:rPr>
        <w:t xml:space="preserve"> </w:t>
      </w:r>
      <w:r w:rsidR="001013F7" w:rsidRPr="00065B70">
        <w:rPr>
          <w:rFonts w:ascii="Arial Narrow" w:hAnsi="Arial Narrow" w:cs="Arial"/>
          <w:lang w:val="bg-BG"/>
        </w:rPr>
        <w:tab/>
      </w:r>
      <w:r w:rsidR="001013F7" w:rsidRPr="00065B70">
        <w:rPr>
          <w:rFonts w:ascii="Arial Narrow" w:hAnsi="Arial Narrow" w:cs="Arial"/>
          <w:b/>
          <w:lang w:val="bg-BG"/>
        </w:rPr>
        <w:t>Клауза 007 „Стъкло – всички рискове”</w:t>
      </w:r>
      <w:r w:rsidR="001013F7" w:rsidRPr="00065B70">
        <w:rPr>
          <w:rFonts w:ascii="Arial Narrow" w:hAnsi="Arial Narrow" w:cs="Arial"/>
          <w:lang w:val="bg-BG"/>
        </w:rPr>
        <w:t xml:space="preserve"> –  </w:t>
      </w:r>
      <w:r w:rsidR="001013F7" w:rsidRPr="00065B70">
        <w:rPr>
          <w:rFonts w:ascii="Arial Narrow" w:hAnsi="Arial Narrow" w:cs="Arial"/>
          <w:lang w:val="bg-BG"/>
        </w:rPr>
        <w:tab/>
        <w:t xml:space="preserve">лимит за кв. м.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1013F7" w:rsidRPr="00065B70">
        <w:rPr>
          <w:rFonts w:ascii="Arial Narrow" w:hAnsi="Arial Narrow" w:cs="Arial"/>
          <w:lang w:val="bg-BG"/>
        </w:rPr>
        <w:tab/>
        <w:t xml:space="preserve">общ лимит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B5F3F48" w14:textId="77777777" w:rsidR="00001056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013F7" w:rsidRPr="00065B70">
        <w:rPr>
          <w:rFonts w:ascii="Arial Narrow" w:hAnsi="Arial Narrow" w:cs="Arial"/>
          <w:lang w:val="bg-BG"/>
        </w:rPr>
        <w:t xml:space="preserve"> </w:t>
      </w:r>
      <w:r w:rsidR="001013F7" w:rsidRPr="00065B70">
        <w:rPr>
          <w:rFonts w:ascii="Arial Narrow" w:hAnsi="Arial Narrow" w:cs="Arial"/>
          <w:lang w:val="bg-BG"/>
        </w:rPr>
        <w:tab/>
      </w:r>
      <w:r w:rsidR="001013F7" w:rsidRPr="00065B70">
        <w:rPr>
          <w:rFonts w:ascii="Arial Narrow" w:hAnsi="Arial Narrow" w:cs="Arial"/>
          <w:b/>
          <w:lang w:val="bg-BG"/>
        </w:rPr>
        <w:t>Клауза 006 „Кражба чрез взлом и грабеж”</w:t>
      </w:r>
      <w:r w:rsidR="001013F7" w:rsidRPr="00065B70">
        <w:rPr>
          <w:rFonts w:ascii="Arial Narrow" w:hAnsi="Arial Narrow" w:cs="Arial"/>
          <w:lang w:val="bg-BG"/>
        </w:rPr>
        <w:t xml:space="preserve"> </w:t>
      </w:r>
      <w:r w:rsidR="00CF30B7" w:rsidRPr="00065B70">
        <w:rPr>
          <w:rFonts w:ascii="Arial Narrow" w:hAnsi="Arial Narrow" w:cs="Arial"/>
          <w:lang w:val="bg-BG"/>
        </w:rPr>
        <w:t xml:space="preserve">– </w:t>
      </w:r>
      <w:r w:rsidR="00CF30B7" w:rsidRPr="00065B70">
        <w:rPr>
          <w:rFonts w:ascii="Arial Narrow" w:hAnsi="Arial Narrow" w:cs="Arial"/>
          <w:lang w:val="bg-BG"/>
        </w:rPr>
        <w:tab/>
      </w:r>
      <w:r w:rsidR="00CF30B7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CF30B7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CF30B7" w:rsidRPr="00065B70">
        <w:rPr>
          <w:rFonts w:ascii="Arial Narrow" w:hAnsi="Arial Narrow" w:cs="Arial"/>
          <w:highlight w:val="lightGray"/>
          <w:lang w:val="bg-BG"/>
        </w:rPr>
        <w:t> </w:t>
      </w:r>
      <w:r w:rsidR="00CF30B7" w:rsidRPr="00065B70">
        <w:rPr>
          <w:rFonts w:ascii="Arial Narrow" w:hAnsi="Arial Narrow" w:cs="Arial"/>
          <w:highlight w:val="lightGray"/>
          <w:lang w:val="bg-BG"/>
        </w:rPr>
        <w:t> </w:t>
      </w:r>
      <w:r w:rsidR="00CF30B7" w:rsidRPr="00065B70">
        <w:rPr>
          <w:rFonts w:ascii="Arial Narrow" w:hAnsi="Arial Narrow" w:cs="Arial"/>
          <w:highlight w:val="lightGray"/>
          <w:lang w:val="bg-BG"/>
        </w:rPr>
        <w:t> </w:t>
      </w:r>
      <w:r w:rsidR="00CF30B7" w:rsidRPr="00065B70">
        <w:rPr>
          <w:rFonts w:ascii="Arial Narrow" w:hAnsi="Arial Narrow" w:cs="Arial"/>
          <w:highlight w:val="lightGray"/>
          <w:lang w:val="bg-BG"/>
        </w:rPr>
        <w:t> </w:t>
      </w:r>
      <w:r w:rsidR="00CF30B7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00B87BE" w14:textId="77777777" w:rsidR="00407875" w:rsidRPr="00065B70" w:rsidRDefault="00D2333B" w:rsidP="00407875">
      <w:pPr>
        <w:pStyle w:val="ListParagraph"/>
        <w:numPr>
          <w:ilvl w:val="0"/>
          <w:numId w:val="3"/>
        </w:numPr>
        <w:spacing w:before="60"/>
        <w:ind w:left="1066" w:hanging="35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приложен списък</w:t>
      </w:r>
      <w:r w:rsidR="00407875" w:rsidRPr="00065B70">
        <w:rPr>
          <w:rFonts w:ascii="Arial Narrow" w:hAnsi="Arial Narrow" w:cs="Arial"/>
          <w:lang w:val="bg-BG"/>
        </w:rPr>
        <w:t xml:space="preserve"> на застрахованото имущество </w:t>
      </w:r>
      <w:r w:rsidR="00105666" w:rsidRPr="00065B70">
        <w:rPr>
          <w:rFonts w:ascii="Arial Narrow" w:hAnsi="Arial Narrow" w:cs="Arial"/>
          <w:lang w:val="bg-BG"/>
        </w:rPr>
        <w:t>по</w:t>
      </w:r>
      <w:r w:rsidRPr="00065B70">
        <w:rPr>
          <w:rFonts w:ascii="Arial Narrow" w:hAnsi="Arial Narrow" w:cs="Arial"/>
          <w:lang w:val="bg-BG"/>
        </w:rPr>
        <w:t xml:space="preserve"> </w:t>
      </w:r>
      <w:r w:rsidR="00105666" w:rsidRPr="00065B70">
        <w:rPr>
          <w:rFonts w:ascii="Arial Narrow" w:hAnsi="Arial Narrow" w:cs="Arial"/>
          <w:lang w:val="bg-BG"/>
        </w:rPr>
        <w:t>Клауза 006:</w:t>
      </w:r>
      <w:r w:rsidRPr="00065B70">
        <w:rPr>
          <w:rFonts w:ascii="Arial Narrow" w:hAnsi="Arial Narrow" w:cs="Arial"/>
          <w:lang w:val="bg-BG"/>
        </w:rPr>
        <w:t xml:space="preserve"> </w:t>
      </w:r>
      <w:r w:rsidR="00407875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не </w:t>
      </w:r>
    </w:p>
    <w:p w14:paraId="65637503" w14:textId="77777777" w:rsidR="001013F7" w:rsidRPr="00065B70" w:rsidRDefault="00AB3EE9" w:rsidP="00CF30B7">
      <w:pPr>
        <w:spacing w:before="60"/>
        <w:ind w:left="1066" w:hanging="35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01B8C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01B8C" w:rsidRPr="00065B70">
        <w:rPr>
          <w:rFonts w:ascii="Arial Narrow" w:hAnsi="Arial Narrow" w:cs="Arial"/>
          <w:lang w:val="bg-BG"/>
        </w:rPr>
        <w:t xml:space="preserve"> </w:t>
      </w:r>
      <w:r w:rsidR="00CF30B7" w:rsidRPr="00065B70">
        <w:rPr>
          <w:rFonts w:ascii="Arial Narrow" w:hAnsi="Arial Narrow" w:cs="Arial"/>
          <w:lang w:val="bg-BG"/>
        </w:rPr>
        <w:tab/>
      </w:r>
      <w:r w:rsidR="00407875" w:rsidRPr="00632319">
        <w:rPr>
          <w:rFonts w:ascii="Arial Narrow" w:hAnsi="Arial Narrow" w:cs="Arial"/>
          <w:lang w:val="bg-BG"/>
        </w:rPr>
        <w:t>допълнително покритие „Кражба с техническо средство”:</w:t>
      </w:r>
      <w:r w:rsidR="00D2333B" w:rsidRPr="00065B70">
        <w:rPr>
          <w:rFonts w:ascii="Arial Narrow" w:hAnsi="Arial Narrow" w:cs="Arial"/>
          <w:lang w:val="bg-BG"/>
        </w:rPr>
        <w:t xml:space="preserve"> </w:t>
      </w:r>
      <w:r w:rsidR="00407875" w:rsidRPr="00065B70">
        <w:rPr>
          <w:rFonts w:ascii="Arial Narrow" w:hAnsi="Arial Narrow" w:cs="Arial"/>
          <w:lang w:val="bg-BG"/>
        </w:rPr>
        <w:tab/>
        <w:t xml:space="preserve">подлимит: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407875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407875" w:rsidRPr="00065B70">
        <w:rPr>
          <w:highlight w:val="lightGray"/>
          <w:lang w:val="bg-BG"/>
        </w:rPr>
        <w:t> </w:t>
      </w:r>
      <w:r w:rsidR="00407875" w:rsidRPr="00065B70">
        <w:rPr>
          <w:highlight w:val="lightGray"/>
          <w:lang w:val="bg-BG"/>
        </w:rPr>
        <w:t> </w:t>
      </w:r>
      <w:r w:rsidR="00407875" w:rsidRPr="00065B70">
        <w:rPr>
          <w:highlight w:val="lightGray"/>
          <w:lang w:val="bg-BG"/>
        </w:rPr>
        <w:t> </w:t>
      </w:r>
      <w:r w:rsidR="00407875" w:rsidRPr="00065B70">
        <w:rPr>
          <w:highlight w:val="lightGray"/>
          <w:lang w:val="bg-BG"/>
        </w:rPr>
        <w:t> </w:t>
      </w:r>
      <w:r w:rsidR="00407875" w:rsidRPr="00065B70">
        <w:rPr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407875" w:rsidRPr="00065B70">
        <w:rPr>
          <w:rFonts w:ascii="Arial Narrow" w:hAnsi="Arial Narrow" w:cs="Arial"/>
          <w:lang w:val="bg-BG"/>
        </w:rPr>
        <w:t xml:space="preserve">       </w:t>
      </w:r>
      <w:r w:rsidR="00407875" w:rsidRPr="00065B70">
        <w:rPr>
          <w:rFonts w:ascii="Arial Narrow" w:hAnsi="Arial Narrow" w:cs="Arial"/>
          <w:lang w:val="bg-BG"/>
        </w:rPr>
        <w:tab/>
      </w:r>
      <w:r w:rsidR="00D2333B" w:rsidRPr="00065B70">
        <w:rPr>
          <w:rFonts w:ascii="Arial Narrow" w:hAnsi="Arial Narrow" w:cs="Arial"/>
          <w:lang w:val="bg-BG"/>
        </w:rPr>
        <w:t xml:space="preserve"> </w:t>
      </w:r>
    </w:p>
    <w:p w14:paraId="338CF0FF" w14:textId="77777777" w:rsidR="00325C5D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013F7" w:rsidRPr="00065B70">
        <w:rPr>
          <w:rFonts w:ascii="Arial Narrow" w:hAnsi="Arial Narrow" w:cs="Arial"/>
          <w:lang w:val="bg-BG"/>
        </w:rPr>
        <w:t xml:space="preserve"> </w:t>
      </w:r>
      <w:r w:rsidR="001013F7" w:rsidRPr="00065B70">
        <w:rPr>
          <w:rFonts w:ascii="Arial Narrow" w:hAnsi="Arial Narrow" w:cs="Arial"/>
          <w:lang w:val="bg-BG"/>
        </w:rPr>
        <w:tab/>
      </w:r>
      <w:r w:rsidR="001013F7" w:rsidRPr="00065B70">
        <w:rPr>
          <w:rFonts w:ascii="Arial Narrow" w:hAnsi="Arial Narrow" w:cs="Arial"/>
          <w:b/>
          <w:lang w:val="bg-BG"/>
        </w:rPr>
        <w:t>Клауза 008 „Авария на товаро-разтоварни машини”</w:t>
      </w:r>
      <w:r w:rsidR="001013F7" w:rsidRPr="00065B70">
        <w:rPr>
          <w:rFonts w:ascii="Arial Narrow" w:hAnsi="Arial Narrow" w:cs="Arial"/>
          <w:lang w:val="bg-BG"/>
        </w:rPr>
        <w:t xml:space="preserve"> –  </w:t>
      </w:r>
      <w:r w:rsidR="001013F7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106389C" w14:textId="77777777" w:rsidR="007D7B0F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009 „Щети при транспортиране на друг адрес”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6B68793" w14:textId="77777777" w:rsidR="007D7B0F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010 „Щети, причинени от морски вълни”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37BD025" w14:textId="77777777" w:rsidR="007D7B0F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011 „Късо съединение и токов удар”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FECE8B0" w14:textId="77777777" w:rsidR="007D7B0F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012 „Теч от спринклерни инсталации”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EA7B28E" w14:textId="77777777" w:rsidR="007D7B0F" w:rsidRPr="00065B70" w:rsidRDefault="00AB3EE9" w:rsidP="00AE1722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013 „Стачки, бунтове, граждански вълнения”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279CCEC" w14:textId="77777777" w:rsidR="007D7B0F" w:rsidRPr="00065B70" w:rsidRDefault="00AB3EE9" w:rsidP="00E95999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015 „Терористично действие”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lang w:val="bg-BG"/>
        </w:rPr>
        <w:tab/>
        <w:t xml:space="preserve">лимит на отговорност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5B763AF" w14:textId="77777777" w:rsidR="007D7B0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7D7B0F" w:rsidRPr="00065B70">
        <w:rPr>
          <w:rFonts w:ascii="Arial Narrow" w:hAnsi="Arial Narrow" w:cs="Arial"/>
          <w:lang w:val="bg-BG"/>
        </w:rPr>
        <w:tab/>
      </w:r>
      <w:r w:rsidR="007D7B0F" w:rsidRPr="00065B70">
        <w:rPr>
          <w:rFonts w:ascii="Arial Narrow" w:hAnsi="Arial Narrow" w:cs="Arial"/>
          <w:b/>
          <w:lang w:val="bg-BG"/>
        </w:rPr>
        <w:t>Клауза 01</w:t>
      </w:r>
      <w:r w:rsidR="00A968F2" w:rsidRPr="00065B70">
        <w:rPr>
          <w:rFonts w:ascii="Arial Narrow" w:hAnsi="Arial Narrow" w:cs="Arial"/>
          <w:b/>
          <w:lang w:val="bg-BG"/>
        </w:rPr>
        <w:t>6</w:t>
      </w:r>
      <w:r w:rsidR="007D7B0F" w:rsidRPr="00065B70">
        <w:rPr>
          <w:rFonts w:ascii="Arial Narrow" w:hAnsi="Arial Narrow" w:cs="Arial"/>
          <w:b/>
          <w:lang w:val="bg-BG"/>
        </w:rPr>
        <w:t xml:space="preserve"> „Прекъсване на </w:t>
      </w:r>
      <w:r w:rsidR="00CF30B7" w:rsidRPr="00065B70">
        <w:rPr>
          <w:rFonts w:ascii="Arial Narrow" w:hAnsi="Arial Narrow" w:cs="Arial"/>
          <w:b/>
          <w:lang w:val="bg-BG"/>
        </w:rPr>
        <w:t>дейността</w:t>
      </w:r>
      <w:r w:rsidR="007D7B0F" w:rsidRPr="00065B70">
        <w:rPr>
          <w:rFonts w:ascii="Arial Narrow" w:hAnsi="Arial Narrow" w:cs="Arial"/>
          <w:b/>
          <w:lang w:val="bg-BG"/>
        </w:rPr>
        <w:t>”</w:t>
      </w:r>
      <w:r w:rsidR="007D7B0F" w:rsidRPr="00065B70">
        <w:rPr>
          <w:rFonts w:ascii="Arial Narrow" w:hAnsi="Arial Narrow" w:cs="Arial"/>
          <w:lang w:val="bg-BG"/>
        </w:rPr>
        <w:t xml:space="preserve"> –  </w:t>
      </w:r>
      <w:r w:rsidR="007D7B0F" w:rsidRPr="00065B70">
        <w:rPr>
          <w:rFonts w:ascii="Arial Narrow" w:hAnsi="Arial Narrow" w:cs="Arial"/>
          <w:lang w:val="bg-BG"/>
        </w:rPr>
        <w:tab/>
      </w:r>
    </w:p>
    <w:p w14:paraId="77780444" w14:textId="77777777" w:rsidR="007D7B0F" w:rsidRPr="00065B70" w:rsidRDefault="00780095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О</w:t>
      </w:r>
      <w:r w:rsidR="007D7B0F" w:rsidRPr="00065B70">
        <w:rPr>
          <w:rFonts w:ascii="Arial Narrow" w:hAnsi="Arial Narrow" w:cs="Arial"/>
          <w:lang w:val="bg-BG"/>
        </w:rPr>
        <w:t xml:space="preserve">чаквана печалба за </w:t>
      </w:r>
      <w:r w:rsidR="00A968F2" w:rsidRPr="00065B70">
        <w:rPr>
          <w:rFonts w:ascii="Arial Narrow" w:hAnsi="Arial Narrow" w:cs="Arial"/>
          <w:lang w:val="bg-BG"/>
        </w:rPr>
        <w:t xml:space="preserve">следващите </w:t>
      </w:r>
      <w:r w:rsidR="007D7B0F" w:rsidRPr="00065B70">
        <w:rPr>
          <w:rFonts w:ascii="Arial Narrow" w:hAnsi="Arial Narrow" w:cs="Arial"/>
          <w:lang w:val="bg-BG"/>
        </w:rPr>
        <w:t>12 месеца</w:t>
      </w:r>
      <w:r w:rsidR="00A968F2" w:rsidRPr="00065B70">
        <w:rPr>
          <w:rFonts w:ascii="Arial Narrow" w:hAnsi="Arial Narrow" w:cs="Arial"/>
          <w:lang w:val="bg-BG"/>
        </w:rPr>
        <w:t>:</w:t>
      </w:r>
      <w:r w:rsidR="007D7B0F" w:rsidRPr="00065B70">
        <w:rPr>
          <w:rFonts w:ascii="Arial Narrow" w:hAnsi="Arial Narrow" w:cs="Arial"/>
          <w:lang w:val="bg-BG"/>
        </w:rPr>
        <w:t xml:space="preserve"> </w:t>
      </w:r>
      <w:r w:rsidR="00A968F2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248A0C9" w14:textId="77777777" w:rsidR="00780095" w:rsidRPr="00065B70" w:rsidRDefault="00780095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Очаквани постоянни разходи (вкл. за заплати и осигуровки) </w:t>
      </w:r>
      <w:r w:rsidR="0002431A" w:rsidRPr="00065B70">
        <w:rPr>
          <w:rFonts w:ascii="Arial Narrow" w:hAnsi="Arial Narrow" w:cs="Arial"/>
          <w:lang w:val="bg-BG"/>
        </w:rPr>
        <w:t>за</w:t>
      </w:r>
      <w:r w:rsidRPr="00065B70">
        <w:rPr>
          <w:rFonts w:ascii="Arial Narrow" w:hAnsi="Arial Narrow" w:cs="Arial"/>
          <w:lang w:val="bg-BG"/>
        </w:rPr>
        <w:t xml:space="preserve"> следващите 12 месеца: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74D1111" w14:textId="77777777" w:rsidR="00897D8E" w:rsidRPr="00065B70" w:rsidRDefault="00897D8E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Срок на обезщетение: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3 месеца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6 месеца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12 месеца</w:t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друго: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2948F0A" w14:textId="77777777" w:rsidR="00780095" w:rsidRPr="00065B70" w:rsidRDefault="00780095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Застрахователна сума</w:t>
      </w:r>
      <w:r w:rsidRPr="00065B70">
        <w:rPr>
          <w:rFonts w:ascii="Arial Narrow" w:hAnsi="Arial Narrow" w:cs="Arial"/>
          <w:lang w:val="bg-BG"/>
        </w:rPr>
        <w:t xml:space="preserve"> (печалба + постоянни разходи</w:t>
      </w:r>
      <w:r w:rsidR="00897D8E" w:rsidRPr="00065B70">
        <w:rPr>
          <w:rFonts w:ascii="Arial Narrow" w:hAnsi="Arial Narrow" w:cs="Arial"/>
          <w:lang w:val="bg-BG"/>
        </w:rPr>
        <w:t xml:space="preserve"> </w:t>
      </w:r>
      <w:r w:rsidR="00897D8E" w:rsidRPr="00632319">
        <w:rPr>
          <w:rFonts w:ascii="Arial Narrow" w:hAnsi="Arial Narrow" w:cs="Arial"/>
          <w:lang w:val="bg-BG"/>
        </w:rPr>
        <w:t>за срока на обезщетение</w:t>
      </w:r>
      <w:r w:rsidRPr="00632319">
        <w:rPr>
          <w:rFonts w:ascii="Arial Narrow" w:hAnsi="Arial Narrow" w:cs="Arial"/>
          <w:lang w:val="bg-BG"/>
        </w:rPr>
        <w:t>):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6065A5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6065A5" w:rsidRPr="00065B70">
        <w:rPr>
          <w:rFonts w:ascii="Arial Narrow" w:hAnsi="Arial Narrow" w:cs="Arial"/>
          <w:highlight w:val="lightGray"/>
          <w:lang w:val="bg-BG"/>
        </w:rPr>
        <w:t> </w:t>
      </w:r>
      <w:r w:rsidR="006065A5" w:rsidRPr="00065B70">
        <w:rPr>
          <w:rFonts w:ascii="Arial Narrow" w:hAnsi="Arial Narrow" w:cs="Arial"/>
          <w:highlight w:val="lightGray"/>
          <w:lang w:val="bg-BG"/>
        </w:rPr>
        <w:t> </w:t>
      </w:r>
      <w:r w:rsidR="006065A5" w:rsidRPr="00065B70">
        <w:rPr>
          <w:rFonts w:ascii="Arial Narrow" w:hAnsi="Arial Narrow" w:cs="Arial"/>
          <w:highlight w:val="lightGray"/>
          <w:lang w:val="bg-BG"/>
        </w:rPr>
        <w:t> </w:t>
      </w:r>
      <w:r w:rsidR="006065A5" w:rsidRPr="00065B70">
        <w:rPr>
          <w:rFonts w:ascii="Arial Narrow" w:hAnsi="Arial Narrow" w:cs="Arial"/>
          <w:highlight w:val="lightGray"/>
          <w:lang w:val="bg-BG"/>
        </w:rPr>
        <w:t> </w:t>
      </w:r>
      <w:r w:rsidR="006065A5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84078FB" w14:textId="77777777" w:rsidR="00A968F2" w:rsidRPr="00065B70" w:rsidRDefault="00A968F2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Самоучастие (загубите през посочения период след събитието):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5 дни </w:t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друго: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C6E02E2" w14:textId="77777777" w:rsidR="00A968F2" w:rsidRPr="00065B70" w:rsidRDefault="00A968F2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Самоучастие в процент и/или сума от всяка щета: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3717FCD" w14:textId="77777777" w:rsidR="00A7242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A968F2" w:rsidRPr="00065B70">
        <w:rPr>
          <w:rFonts w:ascii="Arial Narrow" w:hAnsi="Arial Narrow" w:cs="Arial"/>
          <w:lang w:val="bg-BG"/>
        </w:rPr>
        <w:t xml:space="preserve"> </w:t>
      </w:r>
      <w:r w:rsidR="00A968F2" w:rsidRPr="00065B70">
        <w:rPr>
          <w:rFonts w:ascii="Arial Narrow" w:hAnsi="Arial Narrow" w:cs="Arial"/>
          <w:lang w:val="bg-BG"/>
        </w:rPr>
        <w:tab/>
      </w:r>
      <w:r w:rsidR="00A968F2" w:rsidRPr="00065B70">
        <w:rPr>
          <w:rFonts w:ascii="Arial Narrow" w:hAnsi="Arial Narrow" w:cs="Arial"/>
          <w:b/>
          <w:lang w:val="bg-BG"/>
        </w:rPr>
        <w:t>Клауза 017 „Електронно оборудване”</w:t>
      </w:r>
      <w:r w:rsidR="00A968F2" w:rsidRPr="00065B70">
        <w:rPr>
          <w:rFonts w:ascii="Arial Narrow" w:hAnsi="Arial Narrow" w:cs="Arial"/>
          <w:lang w:val="bg-BG"/>
        </w:rPr>
        <w:t xml:space="preserve"> за </w:t>
      </w:r>
      <w:r w:rsidR="00A968F2" w:rsidRPr="00065B70">
        <w:rPr>
          <w:rFonts w:ascii="Arial Narrow" w:hAnsi="Arial Narrow" w:cs="Arial"/>
          <w:u w:val="single"/>
          <w:lang w:val="bg-BG"/>
        </w:rPr>
        <w:t>имущество по приложен списък</w:t>
      </w:r>
      <w:r w:rsidR="00105666" w:rsidRPr="00065B70">
        <w:rPr>
          <w:rFonts w:ascii="Arial Narrow" w:hAnsi="Arial Narrow" w:cs="Arial"/>
          <w:lang w:val="bg-BG"/>
        </w:rPr>
        <w:t xml:space="preserve"> </w:t>
      </w:r>
    </w:p>
    <w:p w14:paraId="4440C44C" w14:textId="77777777" w:rsidR="00C1584C" w:rsidRPr="00065B70" w:rsidRDefault="00C1584C" w:rsidP="00382EF0">
      <w:pPr>
        <w:pStyle w:val="ListParagraph"/>
        <w:numPr>
          <w:ilvl w:val="0"/>
          <w:numId w:val="3"/>
        </w:numPr>
        <w:spacing w:before="60"/>
        <w:ind w:left="993" w:hanging="142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застрахователната сума по Клауза 017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 </w:t>
      </w:r>
    </w:p>
    <w:p w14:paraId="03B775E0" w14:textId="77777777" w:rsidR="00A7242F" w:rsidRPr="00065B70" w:rsidRDefault="00AB3EE9" w:rsidP="00382EF0">
      <w:pPr>
        <w:spacing w:before="60"/>
        <w:ind w:left="426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A968F2" w:rsidRPr="00065B70">
        <w:rPr>
          <w:rFonts w:ascii="Arial Narrow" w:hAnsi="Arial Narrow" w:cs="Arial"/>
          <w:lang w:val="bg-BG"/>
        </w:rPr>
        <w:t xml:space="preserve"> </w:t>
      </w:r>
      <w:r w:rsidR="00105666" w:rsidRPr="00065B70">
        <w:rPr>
          <w:rFonts w:ascii="Arial Narrow" w:hAnsi="Arial Narrow" w:cs="Arial"/>
          <w:lang w:val="bg-BG"/>
        </w:rPr>
        <w:t xml:space="preserve">   </w:t>
      </w:r>
      <w:r w:rsidR="00A968F2" w:rsidRPr="00065B70">
        <w:rPr>
          <w:rFonts w:ascii="Arial Narrow" w:hAnsi="Arial Narrow" w:cs="Arial"/>
          <w:b/>
          <w:lang w:val="bg-BG"/>
        </w:rPr>
        <w:t>Клауза 018 „Авария на машини”</w:t>
      </w:r>
      <w:r w:rsidR="00A968F2" w:rsidRPr="00065B70">
        <w:rPr>
          <w:rFonts w:ascii="Arial Narrow" w:hAnsi="Arial Narrow" w:cs="Arial"/>
          <w:lang w:val="bg-BG"/>
        </w:rPr>
        <w:t xml:space="preserve"> за </w:t>
      </w:r>
      <w:r w:rsidR="00A968F2" w:rsidRPr="00065B70">
        <w:rPr>
          <w:rFonts w:ascii="Arial Narrow" w:hAnsi="Arial Narrow" w:cs="Arial"/>
          <w:u w:val="single"/>
          <w:lang w:val="bg-BG"/>
        </w:rPr>
        <w:t>имущество по приложен списък</w:t>
      </w:r>
      <w:r w:rsidR="00A968F2" w:rsidRPr="00065B70">
        <w:rPr>
          <w:rFonts w:ascii="Arial Narrow" w:hAnsi="Arial Narrow" w:cs="Arial"/>
          <w:lang w:val="bg-BG"/>
        </w:rPr>
        <w:t xml:space="preserve"> –  </w:t>
      </w:r>
    </w:p>
    <w:p w14:paraId="3031B2D2" w14:textId="77777777" w:rsidR="00C1584C" w:rsidRPr="00065B70" w:rsidRDefault="00C1584C" w:rsidP="00382EF0">
      <w:pPr>
        <w:pStyle w:val="ListParagraph"/>
        <w:numPr>
          <w:ilvl w:val="0"/>
          <w:numId w:val="3"/>
        </w:numPr>
        <w:spacing w:before="60"/>
        <w:ind w:left="993" w:hanging="142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застрахователната сума по Клауза 018: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DA5EEB6" w14:textId="77777777" w:rsidR="00C1584C" w:rsidRPr="00065B70" w:rsidRDefault="00C1584C" w:rsidP="00382EF0">
      <w:pPr>
        <w:pStyle w:val="ListParagraph"/>
        <w:spacing w:before="60"/>
        <w:ind w:left="993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или</w:t>
      </w:r>
    </w:p>
    <w:p w14:paraId="61C3C6CF" w14:textId="77777777" w:rsidR="00105666" w:rsidRPr="00065B70" w:rsidRDefault="00C1584C" w:rsidP="00382EF0">
      <w:pPr>
        <w:pStyle w:val="ListParagraph"/>
        <w:numPr>
          <w:ilvl w:val="0"/>
          <w:numId w:val="3"/>
        </w:numPr>
        <w:spacing w:before="60"/>
        <w:ind w:left="993" w:hanging="142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лимит на отговорност по Клауза 018</w:t>
      </w:r>
      <w:r w:rsidRPr="00065B70">
        <w:rPr>
          <w:rFonts w:ascii="Arial" w:hAnsi="Arial" w:cs="Arial"/>
          <w:lang w:val="bg-BG"/>
        </w:rPr>
        <w:t xml:space="preserve">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EAED56E" w14:textId="77777777" w:rsidR="00DF37DD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A968F2" w:rsidRPr="00065B70">
        <w:rPr>
          <w:rFonts w:ascii="Arial Narrow" w:hAnsi="Arial Narrow" w:cs="Arial"/>
          <w:lang w:val="bg-BG"/>
        </w:rPr>
        <w:t xml:space="preserve"> </w:t>
      </w:r>
      <w:r w:rsidR="00A968F2" w:rsidRPr="00065B70">
        <w:rPr>
          <w:rFonts w:ascii="Arial Narrow" w:hAnsi="Arial Narrow" w:cs="Arial"/>
          <w:lang w:val="bg-BG"/>
        </w:rPr>
        <w:tab/>
      </w:r>
      <w:r w:rsidR="00A968F2" w:rsidRPr="00065B70">
        <w:rPr>
          <w:rFonts w:ascii="Arial Narrow" w:hAnsi="Arial Narrow" w:cs="Arial"/>
          <w:b/>
          <w:lang w:val="bg-BG"/>
        </w:rPr>
        <w:t>Клауза 019 „Развала”</w:t>
      </w:r>
      <w:r w:rsidR="00A968F2" w:rsidRPr="00065B70">
        <w:rPr>
          <w:rFonts w:ascii="Arial Narrow" w:hAnsi="Arial Narrow" w:cs="Arial"/>
          <w:lang w:val="bg-BG"/>
        </w:rPr>
        <w:t xml:space="preserve"> за </w:t>
      </w:r>
      <w:r w:rsidR="00DF37DD" w:rsidRPr="00065B70">
        <w:rPr>
          <w:rFonts w:ascii="Arial Narrow" w:hAnsi="Arial Narrow" w:cs="Arial"/>
          <w:u w:val="single"/>
          <w:lang w:val="bg-BG"/>
        </w:rPr>
        <w:t>стоки по приложена спецификация</w:t>
      </w:r>
      <w:r w:rsidR="00DF37DD" w:rsidRPr="00065B70">
        <w:rPr>
          <w:rFonts w:ascii="Arial Narrow" w:hAnsi="Arial Narrow" w:cs="Arial"/>
          <w:lang w:val="bg-BG"/>
        </w:rPr>
        <w:t>, съхранявани в хладилник или фризер</w:t>
      </w:r>
      <w:r w:rsidR="00A968F2" w:rsidRPr="00065B70">
        <w:rPr>
          <w:rFonts w:ascii="Arial Narrow" w:hAnsi="Arial Narrow" w:cs="Arial"/>
          <w:lang w:val="bg-BG"/>
        </w:rPr>
        <w:t xml:space="preserve"> –</w:t>
      </w:r>
    </w:p>
    <w:p w14:paraId="043EBBD3" w14:textId="77777777" w:rsidR="00DF37DD" w:rsidRPr="00065B70" w:rsidRDefault="00DF37DD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Марка, модел и обем на хладилника/фризера: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5B83F7A" w14:textId="77777777" w:rsidR="00C1584C" w:rsidRPr="00065B70" w:rsidRDefault="00C1584C" w:rsidP="00382EF0">
      <w:pPr>
        <w:pStyle w:val="ListParagraph"/>
        <w:numPr>
          <w:ilvl w:val="0"/>
          <w:numId w:val="3"/>
        </w:numPr>
        <w:spacing w:before="60"/>
        <w:ind w:left="993" w:hanging="142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застрахователната сума по Клауза 019: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8682382" w14:textId="77777777" w:rsidR="00C1584C" w:rsidRPr="00065B70" w:rsidRDefault="00C1584C" w:rsidP="00382EF0">
      <w:pPr>
        <w:pStyle w:val="ListParagraph"/>
        <w:spacing w:before="60"/>
        <w:ind w:left="993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или</w:t>
      </w:r>
    </w:p>
    <w:p w14:paraId="0E26F331" w14:textId="77777777" w:rsidR="00C1584C" w:rsidRPr="00065B70" w:rsidRDefault="00C1584C" w:rsidP="00382EF0">
      <w:pPr>
        <w:pStyle w:val="ListParagraph"/>
        <w:numPr>
          <w:ilvl w:val="0"/>
          <w:numId w:val="3"/>
        </w:numPr>
        <w:spacing w:before="60"/>
        <w:ind w:left="993" w:hanging="142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лимит на отговорност по Клауза 019</w:t>
      </w:r>
      <w:r w:rsidRPr="00065B70">
        <w:rPr>
          <w:rFonts w:ascii="Arial" w:hAnsi="Arial" w:cs="Arial"/>
          <w:lang w:val="bg-BG"/>
        </w:rPr>
        <w:t xml:space="preserve">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074C64CA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020 „Стоки на път”</w:t>
      </w:r>
      <w:r w:rsidR="00134C7F" w:rsidRPr="00065B70">
        <w:rPr>
          <w:rFonts w:ascii="Arial Narrow" w:hAnsi="Arial Narrow" w:cs="Arial"/>
          <w:lang w:val="bg-BG"/>
        </w:rPr>
        <w:t xml:space="preserve"> </w:t>
      </w:r>
    </w:p>
    <w:p w14:paraId="18C33F86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Моля приложете </w:t>
      </w:r>
      <w:r w:rsidRPr="00065B70">
        <w:rPr>
          <w:rFonts w:ascii="Arial Narrow" w:hAnsi="Arial Narrow" w:cs="Arial"/>
          <w:u w:val="single"/>
          <w:lang w:val="bg-BG"/>
        </w:rPr>
        <w:t>списък на използваните транспортни средства</w:t>
      </w:r>
      <w:r w:rsidRPr="00065B70">
        <w:rPr>
          <w:rFonts w:ascii="Arial Narrow" w:hAnsi="Arial Narrow" w:cs="Arial"/>
          <w:lang w:val="bg-BG"/>
        </w:rPr>
        <w:t xml:space="preserve"> по марка, модел и регистрационен номер.</w:t>
      </w:r>
    </w:p>
    <w:p w14:paraId="1568BC9E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за една пратка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ab/>
        <w:t xml:space="preserve">очакван брой пратки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E18B111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Общ лимит на отговорност: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44DD7CE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021 „Пари”</w:t>
      </w:r>
      <w:r w:rsidR="00134C7F" w:rsidRPr="00065B70">
        <w:rPr>
          <w:rFonts w:ascii="Arial Narrow" w:hAnsi="Arial Narrow" w:cs="Arial"/>
          <w:lang w:val="bg-BG"/>
        </w:rPr>
        <w:t xml:space="preserve"> </w:t>
      </w:r>
    </w:p>
    <w:p w14:paraId="795CD2C6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В обекта през работно време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застрахователна сума: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90EE711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В заключена каса в обекта извън работно време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застрахователна сума: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BC3822B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По време на транспорт от или до обекта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застрахователна сума: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665835D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022 „Злополука”</w:t>
      </w:r>
      <w:r w:rsidR="00134C7F" w:rsidRPr="00065B70">
        <w:rPr>
          <w:rFonts w:ascii="Arial Narrow" w:hAnsi="Arial Narrow" w:cs="Arial"/>
          <w:lang w:val="bg-BG"/>
        </w:rPr>
        <w:t xml:space="preserve"> </w:t>
      </w:r>
    </w:p>
    <w:p w14:paraId="1F6D552A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Брой застраховани лица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068DF96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Застрахователна сума за едно лице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1256413B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Обща застрахователна сума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12112FB4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023 „Отговорност на наемателя”</w:t>
      </w:r>
      <w:r w:rsidR="00134C7F" w:rsidRPr="00065B70">
        <w:rPr>
          <w:rFonts w:ascii="Arial Narrow" w:hAnsi="Arial Narrow" w:cs="Arial"/>
          <w:lang w:val="bg-BG"/>
        </w:rPr>
        <w:t xml:space="preserve"> </w:t>
      </w:r>
    </w:p>
    <w:p w14:paraId="385FD9DE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за едно събитие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035EC72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в агрегат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FBCA03D" w14:textId="77777777" w:rsidR="00134C7F" w:rsidRPr="00065B70" w:rsidRDefault="00AB3EE9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Допълнително покритие „Правни разноски”, единичен и агрегатен лимит  – </w:t>
      </w:r>
      <w:r w:rsidR="00134C7F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134C7F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25C214C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024 „Отговорност на работодателя”</w:t>
      </w:r>
      <w:r w:rsidR="00134C7F" w:rsidRPr="00065B70">
        <w:rPr>
          <w:rFonts w:ascii="Arial Narrow" w:hAnsi="Arial Narrow" w:cs="Arial"/>
          <w:lang w:val="bg-BG"/>
        </w:rPr>
        <w:t xml:space="preserve">  </w:t>
      </w:r>
    </w:p>
    <w:p w14:paraId="637631FB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Брой на работниците и служителите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              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8684E10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Територия на валидност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4879A85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за едно лице –  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13FD0EF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за едно събитие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83F3AE3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в агрегат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CC2FD0B" w14:textId="77777777" w:rsidR="00134C7F" w:rsidRPr="00065B70" w:rsidRDefault="00AB3EE9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Допълнително покритие „Правни разноски”, единичен и агрегатен лимит  – </w:t>
      </w:r>
      <w:r w:rsidR="00134C7F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134C7F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1F725C06" w14:textId="77777777" w:rsidR="00065B70" w:rsidRPr="00065B70" w:rsidRDefault="00065B70">
      <w:pPr>
        <w:widowControl/>
        <w:overflowPunct/>
        <w:autoSpaceDE/>
        <w:autoSpaceDN/>
        <w:adjustRightInd/>
        <w:textAlignment w:val="auto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br w:type="page"/>
      </w:r>
    </w:p>
    <w:p w14:paraId="01412188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lastRenderedPageBreak/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025 „Отговорност към трети лица”</w:t>
      </w:r>
      <w:r w:rsidR="00134C7F" w:rsidRPr="00065B70">
        <w:rPr>
          <w:rFonts w:ascii="Arial Narrow" w:hAnsi="Arial Narrow" w:cs="Arial"/>
          <w:lang w:val="bg-BG"/>
        </w:rPr>
        <w:t xml:space="preserve"> </w:t>
      </w:r>
    </w:p>
    <w:p w14:paraId="3AB01F98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Територия на валидност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11B8E51C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за едно събитие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D3A2EC5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в агрегат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3C214656" w14:textId="77777777" w:rsidR="00134C7F" w:rsidRPr="00065B70" w:rsidRDefault="00AB3EE9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Допълнително покритие „Правни разноски”, единичен и агрегатен лимит  – </w:t>
      </w:r>
      <w:r w:rsidR="00134C7F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134C7F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3941400" w14:textId="77777777" w:rsidR="00134C7F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</w:t>
      </w:r>
      <w:r w:rsidR="00134C7F" w:rsidRPr="00065B70">
        <w:rPr>
          <w:rFonts w:ascii="Arial Narrow" w:hAnsi="Arial Narrow" w:cs="Arial"/>
          <w:lang w:val="bg-BG"/>
        </w:rPr>
        <w:tab/>
      </w:r>
      <w:r w:rsidR="00134C7F" w:rsidRPr="00065B70">
        <w:rPr>
          <w:rFonts w:ascii="Arial Narrow" w:hAnsi="Arial Narrow" w:cs="Arial"/>
          <w:b/>
          <w:lang w:val="bg-BG"/>
        </w:rPr>
        <w:t>Клауза 026 „Отговорност на изделието”</w:t>
      </w:r>
      <w:r w:rsidR="00134C7F" w:rsidRPr="00065B70">
        <w:rPr>
          <w:rFonts w:ascii="Arial Narrow" w:hAnsi="Arial Narrow" w:cs="Arial"/>
          <w:lang w:val="bg-BG"/>
        </w:rPr>
        <w:t xml:space="preserve"> </w:t>
      </w:r>
    </w:p>
    <w:p w14:paraId="42D03E22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Територия на валидност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9EC7B0A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за едно събитие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  <w:t xml:space="preserve">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1038FC90" w14:textId="77777777" w:rsidR="00134C7F" w:rsidRPr="00065B70" w:rsidRDefault="00134C7F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в агрегат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53DD030" w14:textId="77777777" w:rsidR="00134C7F" w:rsidRPr="00065B70" w:rsidRDefault="00AB3EE9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34C7F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34C7F" w:rsidRPr="00065B70">
        <w:rPr>
          <w:rFonts w:ascii="Arial Narrow" w:hAnsi="Arial Narrow" w:cs="Arial"/>
          <w:lang w:val="bg-BG"/>
        </w:rPr>
        <w:t xml:space="preserve"> Допълнително покритие „Правни разноски”, единичен и агрегатен лимит  – </w:t>
      </w:r>
      <w:r w:rsidR="00134C7F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134C7F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="00134C7F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F68C443" w14:textId="77777777" w:rsidR="00D01B8C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632319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01B8C" w:rsidRPr="00632319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632319">
        <w:rPr>
          <w:rFonts w:ascii="Arial Narrow" w:hAnsi="Arial Narrow" w:cs="Arial"/>
          <w:lang w:val="bg-BG"/>
        </w:rPr>
        <w:fldChar w:fldCharType="end"/>
      </w:r>
      <w:r w:rsidR="00D01B8C" w:rsidRPr="00632319">
        <w:rPr>
          <w:rFonts w:ascii="Arial Narrow" w:hAnsi="Arial Narrow" w:cs="Arial"/>
          <w:lang w:val="bg-BG"/>
        </w:rPr>
        <w:t xml:space="preserve"> </w:t>
      </w:r>
      <w:r w:rsidR="00D01B8C" w:rsidRPr="00632319">
        <w:rPr>
          <w:rFonts w:ascii="Arial Narrow" w:hAnsi="Arial Narrow" w:cs="Arial"/>
          <w:lang w:val="bg-BG"/>
        </w:rPr>
        <w:tab/>
      </w:r>
      <w:r w:rsidR="00D01B8C" w:rsidRPr="00632319">
        <w:rPr>
          <w:rFonts w:ascii="Arial Narrow" w:hAnsi="Arial Narrow" w:cs="Arial"/>
          <w:b/>
          <w:lang w:val="bg-BG"/>
        </w:rPr>
        <w:t>Клауза 028 „Загуба или повреда вследствие на кражба чрез взлом и грабеж или опит за извършването им”</w:t>
      </w:r>
      <w:r w:rsidR="00D01B8C" w:rsidRPr="00065B70">
        <w:rPr>
          <w:rFonts w:ascii="Arial Narrow" w:hAnsi="Arial Narrow" w:cs="Arial"/>
          <w:b/>
          <w:lang w:val="bg-BG"/>
        </w:rPr>
        <w:t xml:space="preserve"> </w:t>
      </w:r>
    </w:p>
    <w:p w14:paraId="513E1DDF" w14:textId="77777777" w:rsidR="00D01B8C" w:rsidRPr="00065B70" w:rsidRDefault="00D01B8C" w:rsidP="00382EF0">
      <w:pPr>
        <w:spacing w:before="60"/>
        <w:ind w:left="1191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Лимит на отговорност –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70CE48E" w14:textId="77777777" w:rsidR="00CF30B7" w:rsidRPr="00065B70" w:rsidRDefault="00AB3EE9" w:rsidP="00382EF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632319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F30B7" w:rsidRPr="00632319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632319">
        <w:rPr>
          <w:rFonts w:ascii="Arial Narrow" w:hAnsi="Arial Narrow" w:cs="Arial"/>
          <w:lang w:val="bg-BG"/>
        </w:rPr>
        <w:fldChar w:fldCharType="end"/>
      </w:r>
      <w:r w:rsidR="00CF30B7" w:rsidRPr="00632319">
        <w:rPr>
          <w:rFonts w:ascii="Arial Narrow" w:hAnsi="Arial Narrow" w:cs="Arial"/>
          <w:lang w:val="bg-BG"/>
        </w:rPr>
        <w:t xml:space="preserve"> </w:t>
      </w:r>
      <w:r w:rsidR="00CF30B7" w:rsidRPr="00632319">
        <w:rPr>
          <w:rFonts w:ascii="Arial Narrow" w:hAnsi="Arial Narrow" w:cs="Arial"/>
          <w:lang w:val="bg-BG"/>
        </w:rPr>
        <w:tab/>
      </w:r>
      <w:r w:rsidR="00CF30B7" w:rsidRPr="00632319">
        <w:rPr>
          <w:rFonts w:ascii="Arial Narrow" w:hAnsi="Arial Narrow" w:cs="Arial"/>
          <w:b/>
          <w:lang w:val="bg-BG"/>
        </w:rPr>
        <w:t>Клауза 029 „Прекъсване на бизнес вследствие на авария на машини”</w:t>
      </w:r>
    </w:p>
    <w:p w14:paraId="24A8EEAF" w14:textId="77777777" w:rsidR="00382EF0" w:rsidRPr="00065B70" w:rsidRDefault="00382EF0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Очаквана печалба за следващите 12 месеца: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FD973E8" w14:textId="77777777" w:rsidR="00382EF0" w:rsidRPr="00065B70" w:rsidRDefault="00382EF0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Очаквани постоянни разходи (вкл. за заплати и осигуровки) за следващите 12 месеца: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4407E4C" w14:textId="77777777" w:rsidR="00382EF0" w:rsidRPr="00065B70" w:rsidRDefault="00382EF0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Срок на обезщетение: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3 месеца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6 месеца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12 месеца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друго: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4939FC8E" w14:textId="77777777" w:rsidR="00382EF0" w:rsidRPr="00065B70" w:rsidRDefault="00382EF0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Застрахователна сума</w:t>
      </w:r>
      <w:r w:rsidRPr="00065B70">
        <w:rPr>
          <w:rFonts w:ascii="Arial Narrow" w:hAnsi="Arial Narrow" w:cs="Arial"/>
          <w:lang w:val="bg-BG"/>
        </w:rPr>
        <w:t xml:space="preserve"> (печалба + постоянни разходи </w:t>
      </w:r>
      <w:r w:rsidRPr="00632319">
        <w:rPr>
          <w:rFonts w:ascii="Arial Narrow" w:hAnsi="Arial Narrow" w:cs="Arial"/>
          <w:lang w:val="bg-BG"/>
        </w:rPr>
        <w:t>за срока на обезщетение):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09AB059" w14:textId="77777777" w:rsidR="00382EF0" w:rsidRPr="00065B70" w:rsidRDefault="00382EF0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Самоучастие (загубите през посочения период след събитието):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5 дни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друго: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96C1B39" w14:textId="77777777" w:rsidR="00382EF0" w:rsidRPr="00065B70" w:rsidRDefault="00382EF0" w:rsidP="00382EF0">
      <w:pPr>
        <w:spacing w:before="60"/>
        <w:ind w:left="794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Самоучастие в процент и/или сума от всяка щета: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35D5232" w14:textId="77777777" w:rsidR="00053101" w:rsidRPr="00065B70" w:rsidRDefault="00AC6880" w:rsidP="00382EF0">
      <w:pPr>
        <w:spacing w:before="60"/>
        <w:ind w:left="397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6</w:t>
      </w:r>
      <w:r w:rsidR="001828B0" w:rsidRPr="00065B70">
        <w:rPr>
          <w:rFonts w:ascii="Arial Narrow" w:hAnsi="Arial Narrow" w:cs="Arial"/>
          <w:b/>
          <w:lang w:val="bg-BG"/>
        </w:rPr>
        <w:t xml:space="preserve">. </w:t>
      </w:r>
      <w:r w:rsidRPr="00065B70">
        <w:rPr>
          <w:rFonts w:ascii="Arial Narrow" w:hAnsi="Arial Narrow" w:cs="Arial"/>
          <w:b/>
          <w:lang w:val="bg-BG"/>
        </w:rPr>
        <w:tab/>
        <w:t xml:space="preserve">Начин на </w:t>
      </w:r>
      <w:r w:rsidR="001828B0" w:rsidRPr="00065B70">
        <w:rPr>
          <w:rFonts w:ascii="Arial Narrow" w:hAnsi="Arial Narrow" w:cs="Arial"/>
          <w:b/>
          <w:lang w:val="bg-BG"/>
        </w:rPr>
        <w:t>плащане на застрахователна</w:t>
      </w:r>
      <w:r w:rsidRPr="00065B70">
        <w:rPr>
          <w:rFonts w:ascii="Arial Narrow" w:hAnsi="Arial Narrow" w:cs="Arial"/>
          <w:b/>
          <w:lang w:val="bg-BG"/>
        </w:rPr>
        <w:t>та</w:t>
      </w:r>
      <w:r w:rsidR="001828B0" w:rsidRPr="00065B70">
        <w:rPr>
          <w:rFonts w:ascii="Arial Narrow" w:hAnsi="Arial Narrow" w:cs="Arial"/>
          <w:b/>
          <w:lang w:val="bg-BG"/>
        </w:rPr>
        <w:t xml:space="preserve"> премия</w:t>
      </w:r>
      <w:r w:rsidR="001828B0" w:rsidRPr="00065B70">
        <w:rPr>
          <w:rFonts w:ascii="Arial Narrow" w:hAnsi="Arial Narrow" w:cs="Arial"/>
          <w:lang w:val="bg-BG"/>
        </w:rPr>
        <w:t xml:space="preserve"> </w:t>
      </w:r>
      <w:r w:rsidR="00105666" w:rsidRPr="00065B70">
        <w:rPr>
          <w:rFonts w:ascii="Arial Narrow" w:hAnsi="Arial Narrow" w:cs="Arial"/>
          <w:lang w:val="bg-BG"/>
        </w:rPr>
        <w:tab/>
      </w:r>
      <w:r w:rsidR="00105666" w:rsidRPr="00065B70">
        <w:rPr>
          <w:rFonts w:ascii="Arial Narrow" w:hAnsi="Arial Narrow" w:cs="Arial"/>
          <w:lang w:val="bg-BG"/>
        </w:rPr>
        <w:tab/>
      </w:r>
      <w:r w:rsidR="00105666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еднократно</w:t>
      </w:r>
      <w:r w:rsidR="00134C7F" w:rsidRPr="00065B70">
        <w:rPr>
          <w:rFonts w:ascii="Arial Narrow" w:hAnsi="Arial Narrow" w:cs="Arial"/>
          <w:lang w:val="bg-BG"/>
        </w:rPr>
        <w:t xml:space="preserve">, </w:t>
      </w:r>
      <w:r w:rsidR="00382EF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разсрочено на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вноски</w:t>
      </w:r>
    </w:p>
    <w:p w14:paraId="4E26FEA3" w14:textId="77777777" w:rsidR="001B3FE8" w:rsidRPr="00065B70" w:rsidRDefault="001B3FE8" w:rsidP="00382EF0">
      <w:pPr>
        <w:spacing w:before="60"/>
        <w:ind w:left="357" w:hanging="357"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 xml:space="preserve">7. </w:t>
      </w:r>
      <w:r w:rsidR="00382EF0" w:rsidRPr="00065B70">
        <w:rPr>
          <w:rFonts w:ascii="Arial Narrow" w:hAnsi="Arial Narrow" w:cs="Arial"/>
          <w:b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>Желаете ли прилагане на самоучастие на Застрахования за някое от исканите от Вас покрития, освен задължително предвидените в условията на клаузите?</w:t>
      </w:r>
      <w:r w:rsidRPr="00065B70">
        <w:rPr>
          <w:rFonts w:ascii="Arial Narrow" w:hAnsi="Arial Narrow" w:cs="Arial"/>
          <w:lang w:val="bg-BG"/>
        </w:rPr>
        <w:t xml:space="preserve">  </w:t>
      </w:r>
      <w:r w:rsidR="00382EF0" w:rsidRPr="00065B70">
        <w:rPr>
          <w:rFonts w:ascii="Arial Narrow" w:hAnsi="Arial Narrow" w:cs="Arial"/>
          <w:lang w:val="bg-BG"/>
        </w:rPr>
        <w:tab/>
      </w:r>
      <w:r w:rsidR="00382EF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не   </w:t>
      </w:r>
    </w:p>
    <w:p w14:paraId="49038F14" w14:textId="77777777" w:rsidR="001B3FE8" w:rsidRPr="00065B70" w:rsidRDefault="001B3FE8" w:rsidP="00382EF0">
      <w:pPr>
        <w:spacing w:before="60"/>
        <w:ind w:left="357"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Ако отговорът на </w:t>
      </w:r>
      <w:r w:rsidR="00C832D3" w:rsidRPr="00065B70">
        <w:rPr>
          <w:rFonts w:ascii="Arial Narrow" w:hAnsi="Arial Narrow" w:cs="Arial"/>
          <w:lang w:val="bg-BG"/>
        </w:rPr>
        <w:t>т.7</w:t>
      </w:r>
      <w:r w:rsidR="00C03929" w:rsidRPr="00065B70">
        <w:rPr>
          <w:rFonts w:ascii="Arial Narrow" w:hAnsi="Arial Narrow" w:cs="Arial"/>
          <w:lang w:val="bg-BG"/>
        </w:rPr>
        <w:t xml:space="preserve"> е „да”, моля, посоч</w:t>
      </w:r>
      <w:r w:rsidR="00F45F7F" w:rsidRPr="00065B70">
        <w:rPr>
          <w:rFonts w:ascii="Arial Narrow" w:hAnsi="Arial Narrow" w:cs="Arial"/>
          <w:lang w:val="bg-BG"/>
        </w:rPr>
        <w:t>е</w:t>
      </w:r>
      <w:r w:rsidRPr="00065B70">
        <w:rPr>
          <w:rFonts w:ascii="Arial Narrow" w:hAnsi="Arial Narrow" w:cs="Arial"/>
          <w:lang w:val="bg-BG"/>
        </w:rPr>
        <w:t>те покритието/</w:t>
      </w:r>
      <w:r w:rsidR="00C832D3" w:rsidRPr="00065B70">
        <w:rPr>
          <w:rFonts w:ascii="Arial Narrow" w:hAnsi="Arial Narrow" w:cs="Arial"/>
          <w:lang w:val="bg-BG"/>
        </w:rPr>
        <w:t>и</w:t>
      </w:r>
      <w:r w:rsidRPr="00065B70">
        <w:rPr>
          <w:rFonts w:ascii="Arial Narrow" w:hAnsi="Arial Narrow" w:cs="Arial"/>
          <w:lang w:val="bg-BG"/>
        </w:rPr>
        <w:t xml:space="preserve">ята и желания от Вас размер на самоучастие: </w:t>
      </w:r>
      <w:bookmarkStart w:id="2" w:name="Text104"/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Text104"/>
            <w:enabled/>
            <w:calcOnExit w:val="0"/>
            <w:textInput/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lang w:val="bg-BG"/>
        </w:rPr>
      </w:r>
      <w:r w:rsidR="00AB3EE9" w:rsidRPr="00065B70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" w:hAnsi="Arial" w:cs="Arial"/>
          <w:noProof/>
          <w:lang w:val="bg-BG"/>
        </w:rPr>
        <w:t> </w:t>
      </w:r>
      <w:r w:rsidRPr="00065B70">
        <w:rPr>
          <w:rFonts w:ascii="Arial" w:hAnsi="Arial" w:cs="Arial"/>
          <w:noProof/>
          <w:lang w:val="bg-BG"/>
        </w:rPr>
        <w:t> </w:t>
      </w:r>
      <w:r w:rsidRPr="00065B70">
        <w:rPr>
          <w:rFonts w:ascii="Arial" w:hAnsi="Arial" w:cs="Arial"/>
          <w:noProof/>
          <w:lang w:val="bg-BG"/>
        </w:rPr>
        <w:t> </w:t>
      </w:r>
      <w:r w:rsidRPr="00065B70">
        <w:rPr>
          <w:rFonts w:ascii="Arial" w:hAnsi="Arial" w:cs="Arial"/>
          <w:noProof/>
          <w:lang w:val="bg-BG"/>
        </w:rPr>
        <w:t> </w:t>
      </w:r>
      <w:r w:rsidRPr="00065B70">
        <w:rPr>
          <w:rFonts w:ascii="Arial" w:hAnsi="Arial" w:cs="Arial"/>
          <w:noProof/>
          <w:lang w:val="bg-BG"/>
        </w:rPr>
        <w:t> </w:t>
      </w:r>
      <w:r w:rsidR="00AB3EE9" w:rsidRPr="00065B70">
        <w:rPr>
          <w:rFonts w:ascii="Arial Narrow" w:hAnsi="Arial Narrow" w:cs="Arial"/>
          <w:lang w:val="bg-BG"/>
        </w:rPr>
        <w:fldChar w:fldCharType="end"/>
      </w:r>
      <w:bookmarkEnd w:id="2"/>
    </w:p>
    <w:p w14:paraId="2894C045" w14:textId="77777777" w:rsidR="008E456E" w:rsidRPr="00065B70" w:rsidRDefault="001B3FE8" w:rsidP="00382EF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8</w:t>
      </w:r>
      <w:r w:rsidR="00053101" w:rsidRPr="00065B70">
        <w:rPr>
          <w:rFonts w:ascii="Arial Narrow" w:hAnsi="Arial Narrow" w:cs="Arial"/>
          <w:b/>
          <w:lang w:val="bg-BG"/>
        </w:rPr>
        <w:t>.</w:t>
      </w:r>
      <w:r w:rsidR="00053101" w:rsidRPr="00065B70">
        <w:rPr>
          <w:rFonts w:ascii="Arial Narrow" w:hAnsi="Arial Narrow" w:cs="Arial"/>
          <w:b/>
          <w:lang w:val="bg-BG"/>
        </w:rPr>
        <w:tab/>
        <w:t xml:space="preserve">Други изисквания: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DA0CDE9" w14:textId="77777777" w:rsidR="00C03929" w:rsidRPr="00065B70" w:rsidRDefault="00C03929" w:rsidP="00715441">
      <w:pPr>
        <w:ind w:left="397" w:hanging="397"/>
        <w:jc w:val="center"/>
        <w:rPr>
          <w:rFonts w:ascii="Arial Narrow" w:hAnsi="Arial Narrow" w:cs="Arial"/>
          <w:b/>
          <w:i/>
          <w:caps/>
          <w:lang w:val="bg-BG"/>
        </w:rPr>
      </w:pPr>
    </w:p>
    <w:p w14:paraId="4D086259" w14:textId="77777777" w:rsidR="00065B70" w:rsidRPr="00065B70" w:rsidRDefault="00065B70" w:rsidP="00715441">
      <w:pPr>
        <w:ind w:left="397" w:hanging="397"/>
        <w:jc w:val="center"/>
        <w:rPr>
          <w:rFonts w:ascii="Arial Narrow" w:hAnsi="Arial Narrow" w:cs="Arial"/>
          <w:b/>
          <w:i/>
          <w:caps/>
          <w:lang w:val="bg-BG"/>
        </w:rPr>
      </w:pPr>
    </w:p>
    <w:p w14:paraId="55B1D02A" w14:textId="77777777" w:rsidR="008E456E" w:rsidRPr="00065B70" w:rsidRDefault="00363D9A" w:rsidP="00715441">
      <w:pPr>
        <w:ind w:left="397" w:hanging="397"/>
        <w:jc w:val="center"/>
        <w:rPr>
          <w:rFonts w:ascii="Arial Narrow" w:hAnsi="Arial Narrow" w:cs="Arial"/>
          <w:b/>
          <w:i/>
          <w:caps/>
          <w:sz w:val="28"/>
          <w:szCs w:val="28"/>
          <w:lang w:val="bg-BG"/>
        </w:rPr>
      </w:pPr>
      <w:r w:rsidRPr="00065B70">
        <w:rPr>
          <w:rFonts w:ascii="Arial Narrow" w:hAnsi="Arial Narrow" w:cs="Arial"/>
          <w:b/>
          <w:i/>
          <w:caps/>
          <w:sz w:val="28"/>
          <w:szCs w:val="28"/>
          <w:lang w:val="bg-BG"/>
        </w:rPr>
        <w:t>Информация за оценка на риска</w:t>
      </w:r>
    </w:p>
    <w:p w14:paraId="218BC150" w14:textId="77777777" w:rsidR="00065B70" w:rsidRPr="00065B70" w:rsidRDefault="00065B70" w:rsidP="00715441">
      <w:pPr>
        <w:ind w:left="397" w:hanging="397"/>
        <w:jc w:val="center"/>
        <w:rPr>
          <w:rFonts w:ascii="Arial Narrow" w:hAnsi="Arial Narrow" w:cs="Arial"/>
          <w:b/>
          <w:i/>
          <w:caps/>
          <w:lang w:val="bg-BG"/>
        </w:rPr>
      </w:pPr>
    </w:p>
    <w:p w14:paraId="0983DCAD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857DF4" w:rsidRPr="00065B70">
        <w:rPr>
          <w:rFonts w:ascii="Arial Narrow" w:hAnsi="Arial Narrow" w:cs="Arial"/>
          <w:b/>
          <w:lang w:val="bg-BG"/>
        </w:rPr>
        <w:t>.</w:t>
      </w:r>
      <w:r w:rsidR="00857DF4" w:rsidRPr="00065B70">
        <w:rPr>
          <w:rFonts w:ascii="Arial Narrow" w:hAnsi="Arial Narrow" w:cs="Arial"/>
          <w:b/>
          <w:lang w:val="bg-BG"/>
        </w:rPr>
        <w:tab/>
        <w:t>Предназначение на сградата</w:t>
      </w:r>
      <w:r w:rsidR="00857DF4" w:rsidRPr="00065B70">
        <w:rPr>
          <w:rFonts w:ascii="Arial Narrow" w:hAnsi="Arial Narrow" w:cs="Arial"/>
          <w:lang w:val="bg-BG"/>
        </w:rPr>
        <w:t xml:space="preserve"> </w:t>
      </w:r>
      <w:r w:rsidR="00857DF4" w:rsidRPr="00065B70">
        <w:rPr>
          <w:rFonts w:ascii="Arial Narrow" w:hAnsi="Arial Narrow" w:cs="Arial"/>
          <w:b/>
          <w:lang w:val="bg-BG"/>
        </w:rPr>
        <w:t>(сградите):</w:t>
      </w:r>
    </w:p>
    <w:p w14:paraId="22B59EAF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57DF4" w:rsidRPr="00065B70">
        <w:rPr>
          <w:rFonts w:ascii="Arial Narrow" w:hAnsi="Arial Narrow" w:cs="Arial"/>
          <w:lang w:val="bg-BG"/>
        </w:rPr>
        <w:t xml:space="preserve"> административна</w:t>
      </w:r>
      <w:r w:rsidR="00857DF4" w:rsidRPr="00065B70">
        <w:rPr>
          <w:rFonts w:ascii="Arial Narrow" w:hAnsi="Arial Narrow"/>
          <w:lang w:val="bg-BG"/>
        </w:rPr>
        <w:tab/>
      </w:r>
      <w:r w:rsidR="00857DF4" w:rsidRPr="00065B70">
        <w:rPr>
          <w:rFonts w:ascii="Arial Narrow" w:hAnsi="Arial Narrow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57DF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57DF4" w:rsidRPr="00065B70">
        <w:rPr>
          <w:rFonts w:ascii="Arial Narrow" w:hAnsi="Arial Narrow" w:cs="Arial"/>
          <w:lang w:val="bg-BG"/>
        </w:rPr>
        <w:t>производствена</w:t>
      </w:r>
      <w:r w:rsidR="00857DF4" w:rsidRPr="00065B70">
        <w:rPr>
          <w:rFonts w:ascii="Arial Narrow" w:hAnsi="Arial Narrow"/>
          <w:i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57DF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57DF4" w:rsidRPr="00065B70">
        <w:rPr>
          <w:rFonts w:ascii="Arial Narrow" w:hAnsi="Arial Narrow"/>
          <w:lang w:val="bg-BG"/>
        </w:rPr>
        <w:t>склад</w:t>
      </w:r>
      <w:r w:rsidR="00857DF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57DF4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6D5057">
        <w:rPr>
          <w:rFonts w:ascii="Arial Narrow" w:hAnsi="Arial Narrow" w:cs="Arial"/>
          <w:sz w:val="24"/>
          <w:szCs w:val="24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57DF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57DF4" w:rsidRPr="00065B70">
        <w:rPr>
          <w:rFonts w:ascii="Arial Narrow" w:hAnsi="Arial Narrow" w:cs="Arial"/>
          <w:lang w:val="bg-BG"/>
        </w:rPr>
        <w:t xml:space="preserve">друго: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C955E24" w14:textId="77777777" w:rsidR="00065B70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2</w:t>
      </w:r>
      <w:r w:rsidR="00C50800" w:rsidRPr="00065B70">
        <w:rPr>
          <w:rFonts w:ascii="Arial Narrow" w:hAnsi="Arial Narrow" w:cs="Arial"/>
          <w:b/>
          <w:lang w:val="bg-BG"/>
        </w:rPr>
        <w:t>.</w:t>
      </w:r>
      <w:r w:rsidR="00C50800" w:rsidRPr="00065B70">
        <w:rPr>
          <w:rFonts w:ascii="Arial Narrow" w:hAnsi="Arial Narrow" w:cs="Arial"/>
          <w:b/>
          <w:lang w:val="bg-BG"/>
        </w:rPr>
        <w:tab/>
        <w:t>Вид на конструкцията на сградата (сградите):</w:t>
      </w:r>
      <w:r w:rsidR="00382EF0" w:rsidRPr="00065B70">
        <w:rPr>
          <w:rFonts w:ascii="Arial Narrow" w:hAnsi="Arial Narrow" w:cs="Arial"/>
          <w:b/>
          <w:lang w:val="bg-BG"/>
        </w:rPr>
        <w:tab/>
      </w:r>
      <w:r w:rsidR="00382EF0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lang w:val="bg-BG"/>
        </w:rPr>
        <w:t xml:space="preserve"> железобетонна </w:t>
      </w:r>
      <w:r w:rsidR="005F0BC8" w:rsidRPr="00065B70">
        <w:rPr>
          <w:rFonts w:ascii="Arial Narrow" w:hAnsi="Arial Narrow" w:cs="Arial"/>
          <w:lang w:val="bg-BG"/>
        </w:rPr>
        <w:t xml:space="preserve"> </w:t>
      </w:r>
      <w:r w:rsidR="006D5057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>метална</w:t>
      </w:r>
      <w:r w:rsidR="005F0BC8" w:rsidRPr="00065B70">
        <w:rPr>
          <w:rFonts w:ascii="Arial Narrow" w:hAnsi="Arial Narrow" w:cs="Arial"/>
          <w:lang w:val="bg-BG"/>
        </w:rPr>
        <w:t xml:space="preserve">  </w:t>
      </w:r>
      <w:r w:rsidR="006D5057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065B70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065B7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065B70" w:rsidRPr="00065B70">
        <w:rPr>
          <w:rFonts w:ascii="Arial Narrow" w:hAnsi="Arial Narrow" w:cs="Arial"/>
          <w:lang w:val="bg-BG"/>
        </w:rPr>
        <w:t xml:space="preserve">друго: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65B70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65B70" w:rsidRPr="00065B70">
        <w:rPr>
          <w:rFonts w:ascii="Arial Narrow" w:hAnsi="Arial Narrow" w:cs="Arial"/>
          <w:highlight w:val="lightGray"/>
          <w:lang w:val="bg-BG"/>
        </w:rPr>
        <w:t> </w:t>
      </w:r>
      <w:r w:rsidR="00065B70" w:rsidRPr="00065B70">
        <w:rPr>
          <w:rFonts w:ascii="Arial Narrow" w:hAnsi="Arial Narrow" w:cs="Arial"/>
          <w:highlight w:val="lightGray"/>
          <w:lang w:val="bg-BG"/>
        </w:rPr>
        <w:t> </w:t>
      </w:r>
      <w:r w:rsidR="00065B70" w:rsidRPr="00065B70">
        <w:rPr>
          <w:rFonts w:ascii="Arial Narrow" w:hAnsi="Arial Narrow" w:cs="Arial"/>
          <w:highlight w:val="lightGray"/>
          <w:lang w:val="bg-BG"/>
        </w:rPr>
        <w:t> </w:t>
      </w:r>
      <w:r w:rsidR="00065B70" w:rsidRPr="00065B70">
        <w:rPr>
          <w:rFonts w:ascii="Arial Narrow" w:hAnsi="Arial Narrow" w:cs="Arial"/>
          <w:highlight w:val="lightGray"/>
          <w:lang w:val="bg-BG"/>
        </w:rPr>
        <w:t> </w:t>
      </w:r>
      <w:r w:rsidR="00065B70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79495840" w14:textId="77777777" w:rsidR="005F0BC8" w:rsidRPr="00065B70" w:rsidRDefault="00AB3EE9" w:rsidP="00065B70">
      <w:pPr>
        <w:spacing w:before="60"/>
        <w:ind w:left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5F0BC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5F0B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5F0BC8" w:rsidRPr="00065B70">
        <w:rPr>
          <w:rFonts w:ascii="Arial Narrow" w:hAnsi="Arial Narrow" w:cs="Arial"/>
          <w:lang w:val="bg-BG"/>
        </w:rPr>
        <w:t>сандвич-панели в конструкцията:</w:t>
      </w:r>
      <w:r w:rsidR="005F0BC8" w:rsidRPr="00065B70">
        <w:rPr>
          <w:rFonts w:ascii="Calibri" w:hAnsi="Calibri" w:cs="Calibri"/>
          <w:sz w:val="18"/>
          <w:szCs w:val="18"/>
          <w:lang w:val="bg-BG"/>
        </w:rPr>
        <w:t xml:space="preserve"> </w:t>
      </w:r>
      <w:r w:rsidR="00382EF0" w:rsidRPr="00065B70">
        <w:rPr>
          <w:rFonts w:ascii="Calibri" w:hAnsi="Calibri" w:cs="Calibri"/>
          <w:sz w:val="18"/>
          <w:szCs w:val="18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5F0BC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5F0B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5F0BC8" w:rsidRPr="00065B70">
        <w:rPr>
          <w:rFonts w:ascii="Arial Narrow" w:hAnsi="Arial Narrow" w:cs="Arial"/>
          <w:i/>
          <w:lang w:val="bg-BG"/>
        </w:rPr>
        <w:t>eкспандиран (XPS) и екструдиран полистирен (EPS)</w:t>
      </w:r>
      <w:r w:rsidR="005F0BC8" w:rsidRPr="00065B70">
        <w:rPr>
          <w:rFonts w:ascii="Arial Narrow" w:hAnsi="Arial Narrow" w:cs="Arial"/>
          <w:lang w:val="bg-BG"/>
        </w:rPr>
        <w:t xml:space="preserve">  </w:t>
      </w:r>
    </w:p>
    <w:p w14:paraId="0DCB92E7" w14:textId="77777777" w:rsidR="00382EF0" w:rsidRPr="00065B70" w:rsidRDefault="005F0BC8" w:rsidP="00065B70">
      <w:pPr>
        <w:widowControl/>
        <w:overflowPunct/>
        <w:spacing w:before="60"/>
        <w:ind w:left="2160" w:firstLine="720"/>
        <w:textAlignment w:val="auto"/>
        <w:rPr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  </w:t>
      </w:r>
      <w:r w:rsidR="00382EF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i/>
          <w:lang w:val="bg-BG"/>
        </w:rPr>
        <w:t>полиуретан (PUR)</w:t>
      </w:r>
      <w:r w:rsidRPr="00065B70">
        <w:rPr>
          <w:rFonts w:ascii="Arial Narrow" w:hAnsi="Arial Narrow" w:cs="Arial"/>
          <w:lang w:val="bg-BG"/>
        </w:rPr>
        <w:t xml:space="preserve"> </w:t>
      </w:r>
      <w:r w:rsidR="00065B70" w:rsidRPr="00065B70">
        <w:rPr>
          <w:rFonts w:ascii="Arial Narrow" w:hAnsi="Arial Narrow" w:cs="Arial"/>
          <w:lang w:val="bg-BG"/>
        </w:rPr>
        <w:tab/>
      </w:r>
      <w:r w:rsidR="00065B70" w:rsidRPr="00065B70">
        <w:rPr>
          <w:rFonts w:ascii="Arial Narrow" w:hAnsi="Arial Narrow" w:cs="Arial"/>
          <w:lang w:val="bg-BG"/>
        </w:rPr>
        <w:tab/>
      </w:r>
      <w:r w:rsidR="006D5057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i/>
          <w:lang w:val="bg-BG"/>
        </w:rPr>
        <w:t>полиизоцианурат (PIR)</w:t>
      </w:r>
      <w:r w:rsidRPr="00065B70">
        <w:rPr>
          <w:lang w:val="bg-BG"/>
        </w:rPr>
        <w:t xml:space="preserve"> </w:t>
      </w:r>
    </w:p>
    <w:p w14:paraId="55CF60F0" w14:textId="77777777" w:rsidR="005F0BC8" w:rsidRPr="00065B70" w:rsidRDefault="00AB3EE9" w:rsidP="00065B70">
      <w:pPr>
        <w:widowControl/>
        <w:overflowPunct/>
        <w:spacing w:before="60"/>
        <w:ind w:left="2880" w:firstLine="720"/>
        <w:textAlignment w:val="auto"/>
        <w:rPr>
          <w:rFonts w:ascii="Calibri" w:hAnsi="Calibri" w:cs="Calibri"/>
          <w:i/>
          <w:sz w:val="18"/>
          <w:szCs w:val="18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5F0BC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5F0BC8" w:rsidRPr="00065B70">
        <w:rPr>
          <w:rFonts w:ascii="Arial Narrow" w:hAnsi="Arial Narrow" w:cs="Arial"/>
          <w:lang w:val="bg-BG"/>
        </w:rPr>
        <w:t xml:space="preserve"> </w:t>
      </w:r>
      <w:r w:rsidR="005F0BC8" w:rsidRPr="00065B70">
        <w:rPr>
          <w:rFonts w:ascii="Arial Narrow" w:hAnsi="Arial Narrow" w:cs="Arial"/>
          <w:i/>
          <w:lang w:val="bg-BG"/>
        </w:rPr>
        <w:t>минерална вата (каменна вата)</w:t>
      </w:r>
    </w:p>
    <w:p w14:paraId="0FC6B9CC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3</w:t>
      </w:r>
      <w:r w:rsidR="00C50800" w:rsidRPr="00065B70">
        <w:rPr>
          <w:rFonts w:ascii="Arial Narrow" w:hAnsi="Arial Narrow" w:cs="Arial"/>
          <w:b/>
          <w:lang w:val="bg-BG"/>
        </w:rPr>
        <w:t>.</w:t>
      </w:r>
      <w:r w:rsidR="00C50800" w:rsidRPr="00065B70">
        <w:rPr>
          <w:rFonts w:ascii="Arial Narrow" w:hAnsi="Arial Narrow" w:cs="Arial"/>
          <w:b/>
          <w:lang w:val="bg-BG"/>
        </w:rPr>
        <w:tab/>
        <w:t>Вид на покрива:</w:t>
      </w:r>
      <w:r w:rsidR="00065B70" w:rsidRPr="00065B70">
        <w:rPr>
          <w:rFonts w:ascii="Arial Narrow" w:hAnsi="Arial Narrow" w:cs="Arial"/>
          <w:b/>
          <w:lang w:val="bg-BG"/>
        </w:rPr>
        <w:tab/>
      </w:r>
      <w:r w:rsidR="00065B70" w:rsidRPr="00065B70">
        <w:rPr>
          <w:rFonts w:ascii="Arial Narrow" w:hAnsi="Arial Narrow" w:cs="Arial"/>
          <w:b/>
          <w:lang w:val="bg-BG"/>
        </w:rPr>
        <w:tab/>
      </w:r>
      <w:r w:rsidR="00055525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lang w:val="bg-BG"/>
        </w:rPr>
        <w:t xml:space="preserve"> железобетонна плоча </w:t>
      </w:r>
      <w:r w:rsidR="00C5080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>керемиди</w:t>
      </w:r>
      <w:r w:rsidR="00C50800" w:rsidRPr="00065B70">
        <w:rPr>
          <w:rFonts w:ascii="Arial Narrow" w:hAnsi="Arial Narrow"/>
          <w:i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>друг</w:t>
      </w:r>
      <w:r w:rsidR="00D43CE6" w:rsidRPr="00065B70">
        <w:rPr>
          <w:rFonts w:ascii="Arial Narrow" w:hAnsi="Arial Narrow" w:cs="Arial"/>
          <w:lang w:val="bg-BG"/>
        </w:rPr>
        <w:t>о</w:t>
      </w:r>
      <w:r w:rsidR="00C50800" w:rsidRPr="00065B70">
        <w:rPr>
          <w:rFonts w:ascii="Arial Narrow" w:hAnsi="Arial Narrow" w:cs="Arial"/>
          <w:lang w:val="bg-BG"/>
        </w:rPr>
        <w:t xml:space="preserve">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55D27C15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4</w:t>
      </w:r>
      <w:r w:rsidR="00C50800" w:rsidRPr="00065B70">
        <w:rPr>
          <w:rFonts w:ascii="Arial Narrow" w:hAnsi="Arial Narrow" w:cs="Arial"/>
          <w:b/>
          <w:lang w:val="bg-BG"/>
        </w:rPr>
        <w:t>.</w:t>
      </w:r>
      <w:r w:rsidR="00C50800" w:rsidRPr="00065B70">
        <w:rPr>
          <w:rFonts w:ascii="Arial Narrow" w:hAnsi="Arial Narrow" w:cs="Arial"/>
          <w:b/>
          <w:lang w:val="bg-BG"/>
        </w:rPr>
        <w:tab/>
        <w:t xml:space="preserve">Брой години </w:t>
      </w:r>
    </w:p>
    <w:p w14:paraId="06EF1B95" w14:textId="77777777" w:rsidR="008E456E" w:rsidRPr="00065B70" w:rsidRDefault="00C50800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от построяването на сградата: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до 5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5 – 10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11 – 20 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E456E" w:rsidRPr="00065B70">
        <w:rPr>
          <w:rFonts w:ascii="Arial Narrow" w:hAnsi="Arial Narrow" w:cs="Arial"/>
          <w:lang w:val="bg-BG"/>
        </w:rPr>
        <w:t xml:space="preserve">над 20 </w:t>
      </w:r>
    </w:p>
    <w:p w14:paraId="1E01D077" w14:textId="77777777" w:rsidR="008E456E" w:rsidRPr="00065B70" w:rsidRDefault="00C50800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от последната реконструкция: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до 5 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5 – 10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11 – 20 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Pr="00065B70">
        <w:rPr>
          <w:rFonts w:ascii="Arial Narrow" w:hAnsi="Arial Narrow" w:cs="Arial"/>
          <w:lang w:val="bg-BG"/>
        </w:rPr>
        <w:t xml:space="preserve">над 20  </w:t>
      </w:r>
    </w:p>
    <w:p w14:paraId="46A71496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5</w:t>
      </w:r>
      <w:r w:rsidR="00C50800" w:rsidRPr="00065B70">
        <w:rPr>
          <w:rFonts w:ascii="Arial Narrow" w:hAnsi="Arial Narrow" w:cs="Arial"/>
          <w:b/>
          <w:lang w:val="bg-BG"/>
        </w:rPr>
        <w:t>.</w:t>
      </w:r>
      <w:r w:rsidR="00C50800" w:rsidRPr="00065B70">
        <w:rPr>
          <w:rFonts w:ascii="Arial Narrow" w:hAnsi="Arial Narrow" w:cs="Arial"/>
          <w:b/>
          <w:lang w:val="bg-BG"/>
        </w:rPr>
        <w:tab/>
        <w:t>Брой етажи на сградата</w:t>
      </w:r>
      <w:r w:rsidR="00C50800" w:rsidRPr="00065B70">
        <w:rPr>
          <w:rFonts w:ascii="Arial Narrow" w:hAnsi="Arial Narrow" w:cs="Arial"/>
          <w:b/>
          <w:lang w:val="bg-BG"/>
        </w:rPr>
        <w:tab/>
      </w:r>
      <w:r w:rsidR="00C50800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lang w:val="bg-BG"/>
        </w:rPr>
        <w:t xml:space="preserve"> 1 – 2  </w:t>
      </w:r>
      <w:r w:rsidR="00C5080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 xml:space="preserve">3 – 5 </w:t>
      </w:r>
      <w:r w:rsidR="00C50800" w:rsidRPr="00065B70">
        <w:rPr>
          <w:rFonts w:ascii="Arial Narrow" w:hAnsi="Arial Narrow" w:cs="Arial"/>
          <w:lang w:val="bg-BG"/>
        </w:rPr>
        <w:tab/>
      </w:r>
      <w:r w:rsidR="00C5080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 xml:space="preserve">6 – 10  </w:t>
      </w:r>
      <w:r w:rsidR="00C5080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 xml:space="preserve">над 10  </w:t>
      </w:r>
    </w:p>
    <w:p w14:paraId="12CD908B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6</w:t>
      </w:r>
      <w:r w:rsidR="00C50800" w:rsidRPr="00065B70">
        <w:rPr>
          <w:rFonts w:ascii="Arial Narrow" w:hAnsi="Arial Narrow" w:cs="Arial"/>
          <w:b/>
          <w:lang w:val="bg-BG"/>
        </w:rPr>
        <w:t>.</w:t>
      </w:r>
      <w:r w:rsidR="00C50800" w:rsidRPr="00065B70">
        <w:rPr>
          <w:rFonts w:ascii="Arial Narrow" w:hAnsi="Arial Narrow" w:cs="Arial"/>
          <w:b/>
          <w:lang w:val="bg-BG"/>
        </w:rPr>
        <w:tab/>
        <w:t xml:space="preserve">Разстояние от сградата с най-висока застрахователна сума до най-близката друга сграда </w:t>
      </w:r>
    </w:p>
    <w:p w14:paraId="732ED3FF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lang w:val="bg-BG"/>
        </w:rPr>
        <w:t xml:space="preserve"> до 20 метра </w:t>
      </w:r>
      <w:r w:rsidR="00C50800" w:rsidRPr="00065B70">
        <w:rPr>
          <w:rFonts w:ascii="Arial Narrow" w:hAnsi="Arial Narrow" w:cs="Arial"/>
          <w:lang w:val="bg-BG"/>
        </w:rPr>
        <w:tab/>
      </w:r>
      <w:r w:rsidR="00633DCB" w:rsidRPr="00065B70">
        <w:rPr>
          <w:rFonts w:ascii="Arial Narrow" w:hAnsi="Arial Narrow" w:cs="Arial"/>
          <w:lang w:val="bg-BG"/>
        </w:rPr>
        <w:tab/>
      </w:r>
      <w:r w:rsidR="00633DCB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>20 – 50 метра</w:t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633DCB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633DCB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lang w:val="bg-BG"/>
        </w:rPr>
        <w:t xml:space="preserve"> над 50 метра</w:t>
      </w:r>
    </w:p>
    <w:p w14:paraId="6687E3FB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7</w:t>
      </w:r>
      <w:r w:rsidR="00195BA4" w:rsidRPr="00065B70">
        <w:rPr>
          <w:rFonts w:ascii="Arial Narrow" w:hAnsi="Arial Narrow" w:cs="Arial"/>
          <w:b/>
          <w:lang w:val="bg-BG"/>
        </w:rPr>
        <w:t>.</w:t>
      </w:r>
      <w:r w:rsidR="00CA5BAB" w:rsidRPr="00065B70">
        <w:rPr>
          <w:rFonts w:ascii="Arial Narrow" w:hAnsi="Arial Narrow" w:cs="Arial"/>
          <w:b/>
          <w:lang w:val="bg-BG"/>
        </w:rPr>
        <w:t xml:space="preserve"> </w:t>
      </w:r>
      <w:r w:rsidR="00195BA4" w:rsidRPr="00065B70">
        <w:rPr>
          <w:rFonts w:ascii="Arial Narrow" w:hAnsi="Arial Narrow" w:cs="Arial"/>
          <w:b/>
          <w:lang w:val="bg-BG"/>
        </w:rPr>
        <w:tab/>
      </w:r>
      <w:r w:rsidR="00CA5BAB" w:rsidRPr="00065B70">
        <w:rPr>
          <w:rFonts w:ascii="Arial Narrow" w:hAnsi="Arial Narrow" w:cs="Arial"/>
          <w:b/>
          <w:lang w:val="bg-BG"/>
        </w:rPr>
        <w:t xml:space="preserve">Сградата </w:t>
      </w:r>
      <w:r w:rsidR="00EA2C54" w:rsidRPr="00065B70">
        <w:rPr>
          <w:rFonts w:ascii="Arial Narrow" w:hAnsi="Arial Narrow" w:cs="Arial"/>
          <w:b/>
          <w:lang w:val="bg-BG"/>
        </w:rPr>
        <w:t>(</w:t>
      </w:r>
      <w:r w:rsidR="00A20646" w:rsidRPr="00065B70">
        <w:rPr>
          <w:rFonts w:ascii="Arial Narrow" w:hAnsi="Arial Narrow" w:cs="Arial"/>
          <w:b/>
          <w:lang w:val="bg-BG"/>
        </w:rPr>
        <w:t xml:space="preserve">сградите) </w:t>
      </w:r>
      <w:r w:rsidR="00CA5BAB" w:rsidRPr="00065B70">
        <w:rPr>
          <w:rFonts w:ascii="Arial Narrow" w:hAnsi="Arial Narrow" w:cs="Arial"/>
          <w:b/>
          <w:lang w:val="bg-BG"/>
        </w:rPr>
        <w:t>въведена ли е редовно в експлоатация със законоустановен документ?</w:t>
      </w:r>
      <w:r w:rsidR="00195BA4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195BA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195BA4" w:rsidRPr="00065B70">
        <w:rPr>
          <w:rFonts w:ascii="Arial Narrow" w:hAnsi="Arial Narrow"/>
          <w:lang w:val="bg-BG"/>
        </w:rPr>
        <w:t>да</w:t>
      </w:r>
      <w:r w:rsidR="00195BA4" w:rsidRPr="00065B70">
        <w:rPr>
          <w:rFonts w:ascii="Arial Narrow" w:hAnsi="Arial Narrow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195BA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195BA4" w:rsidRPr="00065B70">
        <w:rPr>
          <w:rFonts w:ascii="Arial Narrow" w:hAnsi="Arial Narrow" w:cs="Arial"/>
          <w:lang w:val="bg-BG"/>
        </w:rPr>
        <w:t xml:space="preserve">не </w:t>
      </w:r>
    </w:p>
    <w:p w14:paraId="06420840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8</w:t>
      </w:r>
      <w:r w:rsidR="00D43CE6" w:rsidRPr="00065B70">
        <w:rPr>
          <w:rFonts w:ascii="Arial Narrow" w:hAnsi="Arial Narrow" w:cs="Arial"/>
          <w:b/>
          <w:lang w:val="bg-BG"/>
        </w:rPr>
        <w:t xml:space="preserve">. </w:t>
      </w:r>
      <w:r w:rsidR="00D43CE6" w:rsidRPr="00065B70">
        <w:rPr>
          <w:rFonts w:ascii="Arial Narrow" w:hAnsi="Arial Narrow" w:cs="Arial"/>
          <w:b/>
          <w:lang w:val="bg-BG"/>
        </w:rPr>
        <w:tab/>
        <w:t>Вид на съхраняваните в обекта материали и стоки:</w:t>
      </w:r>
    </w:p>
    <w:p w14:paraId="2E434097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lang w:val="bg-BG"/>
        </w:rPr>
        <w:t xml:space="preserve"> хранителни стоки </w:t>
      </w:r>
      <w:r w:rsidR="00D43CE6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D43CE6" w:rsidRPr="00065B70">
        <w:rPr>
          <w:rFonts w:ascii="Arial Narrow" w:hAnsi="Arial Narrow" w:cs="Arial"/>
          <w:lang w:val="bg-BG"/>
        </w:rPr>
        <w:t>акцизни стоки</w:t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lang w:val="bg-BG"/>
        </w:rPr>
        <w:t xml:space="preserve"> електронна техника</w:t>
      </w:r>
      <w:r w:rsidR="00D43CE6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D43CE6" w:rsidRPr="00065B70">
        <w:rPr>
          <w:rFonts w:ascii="Arial Narrow" w:hAnsi="Arial Narrow" w:cs="Arial"/>
          <w:lang w:val="bg-BG"/>
        </w:rPr>
        <w:t xml:space="preserve">други: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511A351" w14:textId="77777777" w:rsidR="008E456E" w:rsidRPr="00065B70" w:rsidRDefault="0051341A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9</w:t>
      </w:r>
      <w:r w:rsidR="00D43CE6" w:rsidRPr="00065B70">
        <w:rPr>
          <w:rFonts w:ascii="Arial Narrow" w:hAnsi="Arial Narrow" w:cs="Arial"/>
          <w:b/>
          <w:lang w:val="bg-BG"/>
        </w:rPr>
        <w:t>.</w:t>
      </w:r>
      <w:r w:rsidR="00D43CE6" w:rsidRPr="00065B70">
        <w:rPr>
          <w:rFonts w:ascii="Arial Narrow" w:hAnsi="Arial Narrow" w:cs="Arial"/>
          <w:b/>
          <w:lang w:val="bg-BG"/>
        </w:rPr>
        <w:tab/>
        <w:t>В обекта съхраняват ли се леснозапалими и взривоопасни вещества и материали?</w:t>
      </w:r>
      <w:r w:rsidR="00D43CE6" w:rsidRPr="00065B70">
        <w:rPr>
          <w:rFonts w:ascii="Arial Narrow" w:hAnsi="Arial Narrow" w:cs="Arial"/>
          <w:b/>
          <w:lang w:val="bg-BG"/>
        </w:rPr>
        <w:tab/>
      </w:r>
      <w:r w:rsidR="00D43CE6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18"/>
          <w:szCs w:val="18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18"/>
          <w:szCs w:val="18"/>
          <w:lang w:val="bg-BG"/>
        </w:rPr>
        <w:t xml:space="preserve"> не</w:t>
      </w:r>
    </w:p>
    <w:p w14:paraId="70B338AF" w14:textId="77777777" w:rsidR="008E456E" w:rsidRPr="00065B70" w:rsidRDefault="00D43CE6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Ако отговорът е „да”, моля опишете: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6927EBF" w14:textId="77777777" w:rsidR="008E456E" w:rsidRPr="00065B70" w:rsidRDefault="00533C70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51341A" w:rsidRPr="00065B70">
        <w:rPr>
          <w:rFonts w:ascii="Arial Narrow" w:hAnsi="Arial Narrow" w:cs="Arial"/>
          <w:b/>
          <w:lang w:val="bg-BG"/>
        </w:rPr>
        <w:t>0</w:t>
      </w:r>
      <w:r w:rsidR="00D43CE6" w:rsidRPr="00065B70">
        <w:rPr>
          <w:rFonts w:ascii="Arial Narrow" w:hAnsi="Arial Narrow" w:cs="Arial"/>
          <w:b/>
          <w:lang w:val="bg-BG"/>
        </w:rPr>
        <w:t>.</w:t>
      </w:r>
      <w:r w:rsidR="00D43CE6" w:rsidRPr="00065B70">
        <w:rPr>
          <w:rFonts w:ascii="Arial Narrow" w:hAnsi="Arial Narrow" w:cs="Arial"/>
          <w:b/>
          <w:lang w:val="bg-BG"/>
        </w:rPr>
        <w:tab/>
        <w:t>Мерките и съоръженията за пожарна безопасност отговарят ли на изискванията на РС „ПБЗН”?</w:t>
      </w:r>
      <w:r w:rsidR="00D43CE6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D43CE6" w:rsidRPr="00065B70">
        <w:rPr>
          <w:rFonts w:ascii="Arial Narrow" w:hAnsi="Arial Narrow"/>
          <w:lang w:val="bg-BG"/>
        </w:rPr>
        <w:t>да</w:t>
      </w:r>
      <w:r w:rsidR="00D43CE6" w:rsidRPr="00065B70">
        <w:rPr>
          <w:rFonts w:ascii="Arial Narrow" w:hAnsi="Arial Narrow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D43CE6" w:rsidRPr="00065B70">
        <w:rPr>
          <w:rFonts w:ascii="Arial Narrow" w:hAnsi="Arial Narrow" w:cs="Arial"/>
          <w:lang w:val="bg-BG"/>
        </w:rPr>
        <w:t>не</w:t>
      </w:r>
    </w:p>
    <w:p w14:paraId="5D1531E3" w14:textId="77777777" w:rsidR="006D5057" w:rsidRDefault="006D5057">
      <w:pPr>
        <w:widowControl/>
        <w:overflowPunct/>
        <w:autoSpaceDE/>
        <w:autoSpaceDN/>
        <w:adjustRightInd/>
        <w:textAlignment w:val="auto"/>
        <w:rPr>
          <w:rFonts w:ascii="Arial Narrow" w:hAnsi="Arial Narrow" w:cs="Arial"/>
          <w:b/>
          <w:lang w:val="bg-BG"/>
        </w:rPr>
      </w:pPr>
      <w:r>
        <w:rPr>
          <w:rFonts w:ascii="Arial Narrow" w:hAnsi="Arial Narrow" w:cs="Arial"/>
          <w:b/>
          <w:lang w:val="bg-BG"/>
        </w:rPr>
        <w:br w:type="page"/>
      </w:r>
    </w:p>
    <w:p w14:paraId="1127BCC4" w14:textId="77777777" w:rsidR="008E456E" w:rsidRPr="00065B70" w:rsidRDefault="009E2CC8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lastRenderedPageBreak/>
        <w:t>1</w:t>
      </w:r>
      <w:r w:rsidR="0051341A" w:rsidRPr="00065B70">
        <w:rPr>
          <w:rFonts w:ascii="Arial Narrow" w:hAnsi="Arial Narrow" w:cs="Arial"/>
          <w:b/>
          <w:lang w:val="bg-BG"/>
        </w:rPr>
        <w:t>1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="00633DCB" w:rsidRPr="00065B70">
        <w:rPr>
          <w:rFonts w:ascii="Arial Narrow" w:hAnsi="Arial Narrow" w:cs="Arial"/>
          <w:b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>Налично оборудване и съоръжения за пожароизвестяване и пожарогасене:</w:t>
      </w:r>
    </w:p>
    <w:p w14:paraId="3C8162E0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lang w:val="bg-BG"/>
        </w:rPr>
        <w:t xml:space="preserve"> детектори за дим</w:t>
      </w:r>
      <w:r w:rsidR="009E2CC8" w:rsidRPr="00065B70">
        <w:rPr>
          <w:rFonts w:ascii="Arial Narrow" w:hAnsi="Arial Narrow" w:cs="Arial"/>
          <w:lang w:val="bg-BG"/>
        </w:rPr>
        <w:tab/>
      </w:r>
      <w:r w:rsidR="009E2CC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 xml:space="preserve">детектори за топлина </w:t>
      </w:r>
      <w:r w:rsidR="009E2CC8" w:rsidRPr="00065B70">
        <w:rPr>
          <w:rFonts w:ascii="Arial Narrow" w:hAnsi="Arial Narrow" w:cs="Arial"/>
          <w:lang w:val="bg-BG"/>
        </w:rPr>
        <w:tab/>
      </w:r>
      <w:r w:rsidR="009E2CC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>връзка на инсталацията с контролната зала</w:t>
      </w:r>
    </w:p>
    <w:p w14:paraId="4ABB03A4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lang w:val="bg-BG"/>
        </w:rPr>
        <w:t xml:space="preserve"> пожарогасители </w:t>
      </w:r>
      <w:r w:rsidR="009E2CC8" w:rsidRPr="00065B70">
        <w:rPr>
          <w:rFonts w:ascii="Arial Narrow" w:hAnsi="Arial Narrow" w:cs="Arial"/>
          <w:lang w:val="bg-BG"/>
        </w:rPr>
        <w:tab/>
      </w:r>
      <w:r w:rsidR="009E2CC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>противопожарни кранове</w:t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 xml:space="preserve">допълнителен водоизточник  </w:t>
      </w:r>
    </w:p>
    <w:p w14:paraId="0387835F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 xml:space="preserve">спринклерна инсталация  </w:t>
      </w:r>
      <w:r w:rsidR="009E2CC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E2CC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E2CC8" w:rsidRPr="00065B70">
        <w:rPr>
          <w:rFonts w:ascii="Arial Narrow" w:hAnsi="Arial Narrow" w:cs="Arial"/>
          <w:lang w:val="bg-BG"/>
        </w:rPr>
        <w:t xml:space="preserve">други: </w:t>
      </w:r>
      <w:r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Pr="00065B70">
        <w:rPr>
          <w:rFonts w:ascii="Arial Narrow" w:hAnsi="Arial Narrow" w:cs="Arial"/>
          <w:highlight w:val="lightGray"/>
          <w:lang w:val="bg-BG"/>
        </w:rPr>
      </w:r>
      <w:r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00C7905C" w14:textId="77777777" w:rsidR="008E456E" w:rsidRPr="00065B70" w:rsidRDefault="00D43CE6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51341A" w:rsidRPr="00065B70">
        <w:rPr>
          <w:rFonts w:ascii="Arial Narrow" w:hAnsi="Arial Narrow" w:cs="Arial"/>
          <w:b/>
          <w:lang w:val="bg-BG"/>
        </w:rPr>
        <w:t>2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="00633DCB" w:rsidRPr="00065B70">
        <w:rPr>
          <w:rFonts w:ascii="Arial Narrow" w:hAnsi="Arial Narrow" w:cs="Arial"/>
          <w:b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>Разстояние до най-близката противопожарна служба:</w:t>
      </w:r>
    </w:p>
    <w:p w14:paraId="02F9B96C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lang w:val="bg-BG"/>
        </w:rPr>
        <w:t xml:space="preserve"> до 1 км</w:t>
      </w:r>
      <w:r w:rsidR="00D43CE6" w:rsidRPr="00065B70">
        <w:rPr>
          <w:rFonts w:ascii="Arial Narrow" w:hAnsi="Arial Narrow" w:cs="Arial"/>
          <w:lang w:val="bg-BG"/>
        </w:rPr>
        <w:tab/>
      </w:r>
      <w:r w:rsidR="009B12D7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D43CE6" w:rsidRPr="00065B70">
        <w:rPr>
          <w:rFonts w:ascii="Arial Narrow" w:hAnsi="Arial Narrow" w:cs="Arial"/>
          <w:lang w:val="bg-BG"/>
        </w:rPr>
        <w:t xml:space="preserve">1 – 3 км </w:t>
      </w:r>
      <w:r w:rsidR="00D43CE6" w:rsidRPr="00065B70">
        <w:rPr>
          <w:rFonts w:ascii="Arial Narrow" w:hAnsi="Arial Narrow" w:cs="Arial"/>
          <w:lang w:val="bg-BG"/>
        </w:rPr>
        <w:tab/>
      </w:r>
      <w:r w:rsidR="009B12D7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B12D7" w:rsidRPr="00065B70">
        <w:rPr>
          <w:rFonts w:ascii="Arial Narrow" w:hAnsi="Arial Narrow" w:cs="Arial"/>
          <w:lang w:val="bg-BG"/>
        </w:rPr>
        <w:t>3</w:t>
      </w:r>
      <w:r w:rsidR="00D43CE6" w:rsidRPr="00065B70">
        <w:rPr>
          <w:rFonts w:ascii="Arial Narrow" w:hAnsi="Arial Narrow" w:cs="Arial"/>
          <w:lang w:val="bg-BG"/>
        </w:rPr>
        <w:t xml:space="preserve"> – </w:t>
      </w:r>
      <w:r w:rsidR="009B12D7" w:rsidRPr="00065B70">
        <w:rPr>
          <w:rFonts w:ascii="Arial Narrow" w:hAnsi="Arial Narrow" w:cs="Arial"/>
          <w:lang w:val="bg-BG"/>
        </w:rPr>
        <w:t>5 км</w:t>
      </w:r>
      <w:r w:rsidR="00D43CE6" w:rsidRPr="00065B70">
        <w:rPr>
          <w:rFonts w:ascii="Arial Narrow" w:hAnsi="Arial Narrow" w:cs="Arial"/>
          <w:lang w:val="bg-BG"/>
        </w:rPr>
        <w:t xml:space="preserve">  </w:t>
      </w:r>
      <w:r w:rsidR="00D43CE6" w:rsidRPr="00065B70">
        <w:rPr>
          <w:rFonts w:ascii="Arial Narrow" w:hAnsi="Arial Narrow" w:cs="Arial"/>
          <w:lang w:val="bg-BG"/>
        </w:rPr>
        <w:tab/>
      </w:r>
      <w:r w:rsidR="009B12D7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D43CE6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9B12D7" w:rsidRPr="00065B70">
        <w:rPr>
          <w:rFonts w:ascii="Arial Narrow" w:hAnsi="Arial Narrow" w:cs="Arial"/>
          <w:lang w:val="bg-BG"/>
        </w:rPr>
        <w:t>5 – 10 км</w:t>
      </w:r>
      <w:r w:rsidR="009B12D7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9B12D7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9B12D7" w:rsidRPr="00065B70">
        <w:rPr>
          <w:rFonts w:ascii="Arial Narrow" w:hAnsi="Arial Narrow" w:cs="Arial"/>
          <w:lang w:val="bg-BG"/>
        </w:rPr>
        <w:t xml:space="preserve"> над 10 км  </w:t>
      </w:r>
      <w:r w:rsidR="00D43CE6" w:rsidRPr="00065B70">
        <w:rPr>
          <w:rFonts w:ascii="Arial Narrow" w:hAnsi="Arial Narrow" w:cs="Arial"/>
          <w:lang w:val="bg-BG"/>
        </w:rPr>
        <w:t xml:space="preserve">  </w:t>
      </w:r>
    </w:p>
    <w:p w14:paraId="414B06DA" w14:textId="77777777" w:rsidR="008E456E" w:rsidRPr="00065B70" w:rsidRDefault="00633DCB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51341A" w:rsidRPr="00065B70">
        <w:rPr>
          <w:rFonts w:ascii="Arial Narrow" w:hAnsi="Arial Narrow" w:cs="Arial"/>
          <w:b/>
          <w:lang w:val="bg-BG"/>
        </w:rPr>
        <w:t>3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Pr="00065B70">
        <w:rPr>
          <w:rFonts w:ascii="Arial Narrow" w:hAnsi="Arial Narrow" w:cs="Arial"/>
          <w:b/>
          <w:lang w:val="bg-BG"/>
        </w:rPr>
        <w:tab/>
        <w:t>Разстояние до най-близката река или воден басейн:</w:t>
      </w:r>
      <w:r w:rsidR="0084402D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до </w:t>
      </w:r>
      <w:r w:rsidR="0084402D" w:rsidRPr="00065B70">
        <w:rPr>
          <w:rFonts w:ascii="Arial Narrow" w:hAnsi="Arial Narrow" w:cs="Arial"/>
          <w:lang w:val="bg-BG"/>
        </w:rPr>
        <w:t>500 метра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</w:t>
      </w:r>
      <w:r w:rsidR="0084402D" w:rsidRPr="00065B70">
        <w:rPr>
          <w:rFonts w:ascii="Arial Narrow" w:hAnsi="Arial Narrow" w:cs="Arial"/>
          <w:lang w:val="bg-BG"/>
        </w:rPr>
        <w:t>500 – 2 000 метра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 xml:space="preserve"> над </w:t>
      </w:r>
      <w:r w:rsidR="0084402D" w:rsidRPr="00065B70">
        <w:rPr>
          <w:rFonts w:ascii="Arial Narrow" w:hAnsi="Arial Narrow" w:cs="Arial"/>
          <w:lang w:val="bg-BG"/>
        </w:rPr>
        <w:t>2 000 м</w:t>
      </w:r>
      <w:r w:rsidRPr="00065B70">
        <w:rPr>
          <w:rFonts w:ascii="Arial Narrow" w:hAnsi="Arial Narrow" w:cs="Arial"/>
          <w:lang w:val="bg-BG"/>
        </w:rPr>
        <w:t xml:space="preserve">  </w:t>
      </w:r>
    </w:p>
    <w:p w14:paraId="7652BB62" w14:textId="77777777" w:rsidR="008E456E" w:rsidRPr="00065B70" w:rsidRDefault="00633DCB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51341A" w:rsidRPr="00065B70">
        <w:rPr>
          <w:rFonts w:ascii="Arial Narrow" w:hAnsi="Arial Narrow" w:cs="Arial"/>
          <w:b/>
          <w:lang w:val="bg-BG"/>
        </w:rPr>
        <w:t>4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="0084402D" w:rsidRPr="00065B70">
        <w:rPr>
          <w:rFonts w:ascii="Arial Narrow" w:hAnsi="Arial Narrow" w:cs="Arial"/>
          <w:b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 xml:space="preserve">Имате ли машини и съоръжения, които са инсталирани под нивото на земната повърхност? </w:t>
      </w:r>
      <w:r w:rsidR="0084402D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84402D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4402D" w:rsidRPr="00065B70">
        <w:rPr>
          <w:rFonts w:ascii="Arial Narrow" w:hAnsi="Arial Narrow"/>
          <w:lang w:val="bg-BG"/>
        </w:rPr>
        <w:t>да</w:t>
      </w:r>
      <w:r w:rsidR="0084402D" w:rsidRPr="00065B70">
        <w:rPr>
          <w:rFonts w:ascii="Arial Narrow" w:hAnsi="Arial Narrow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84402D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4402D" w:rsidRPr="00065B70">
        <w:rPr>
          <w:rFonts w:ascii="Arial Narrow" w:hAnsi="Arial Narrow" w:cs="Arial"/>
          <w:lang w:val="bg-BG"/>
        </w:rPr>
        <w:t xml:space="preserve">не </w:t>
      </w:r>
    </w:p>
    <w:p w14:paraId="5EEB9C8E" w14:textId="77777777" w:rsidR="008E456E" w:rsidRPr="00065B70" w:rsidRDefault="00633DCB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51341A" w:rsidRPr="00065B70">
        <w:rPr>
          <w:rFonts w:ascii="Arial Narrow" w:hAnsi="Arial Narrow" w:cs="Arial"/>
          <w:b/>
          <w:lang w:val="bg-BG"/>
        </w:rPr>
        <w:t>5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="0084402D" w:rsidRPr="00065B70">
        <w:rPr>
          <w:rFonts w:ascii="Arial Narrow" w:hAnsi="Arial Narrow" w:cs="Arial"/>
          <w:b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 xml:space="preserve">Имате ли материални запаси, разположени на разстояние от пода по-малко от 10 см? </w:t>
      </w:r>
      <w:r w:rsidR="0084402D" w:rsidRPr="00065B70">
        <w:rPr>
          <w:rFonts w:ascii="Arial Narrow" w:hAnsi="Arial Narrow" w:cs="Arial"/>
          <w:b/>
          <w:lang w:val="bg-BG"/>
        </w:rPr>
        <w:tab/>
      </w:r>
      <w:r w:rsidR="0084402D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84402D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4402D" w:rsidRPr="00065B70">
        <w:rPr>
          <w:rFonts w:ascii="Arial Narrow" w:hAnsi="Arial Narrow"/>
          <w:lang w:val="bg-BG"/>
        </w:rPr>
        <w:t>да</w:t>
      </w:r>
      <w:r w:rsidR="0084402D" w:rsidRPr="00065B70">
        <w:rPr>
          <w:rFonts w:ascii="Arial Narrow" w:hAnsi="Arial Narrow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84402D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4402D" w:rsidRPr="00065B70">
        <w:rPr>
          <w:rFonts w:ascii="Arial Narrow" w:hAnsi="Arial Narrow" w:cs="Arial"/>
          <w:lang w:val="bg-BG"/>
        </w:rPr>
        <w:t>не</w:t>
      </w:r>
    </w:p>
    <w:p w14:paraId="0FE1DA77" w14:textId="77777777" w:rsidR="008E456E" w:rsidRPr="00065B70" w:rsidRDefault="0084402D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51341A" w:rsidRPr="00065B70">
        <w:rPr>
          <w:rFonts w:ascii="Arial Narrow" w:hAnsi="Arial Narrow" w:cs="Arial"/>
          <w:b/>
          <w:lang w:val="bg-BG"/>
        </w:rPr>
        <w:t>6</w:t>
      </w:r>
      <w:r w:rsidR="0057454B" w:rsidRPr="00065B70">
        <w:rPr>
          <w:rFonts w:ascii="Arial Narrow" w:hAnsi="Arial Narrow" w:cs="Arial"/>
          <w:b/>
          <w:lang w:val="bg-BG"/>
        </w:rPr>
        <w:t>.</w:t>
      </w:r>
      <w:r w:rsidR="007F2972" w:rsidRPr="00065B70">
        <w:rPr>
          <w:rFonts w:ascii="Arial Narrow" w:hAnsi="Arial Narrow" w:cs="Arial"/>
          <w:b/>
          <w:lang w:val="bg-BG"/>
        </w:rPr>
        <w:t xml:space="preserve"> </w:t>
      </w:r>
      <w:r w:rsidR="0057454B" w:rsidRPr="00065B70">
        <w:rPr>
          <w:rFonts w:ascii="Arial Narrow" w:hAnsi="Arial Narrow" w:cs="Arial"/>
          <w:b/>
          <w:lang w:val="bg-BG"/>
        </w:rPr>
        <w:tab/>
      </w:r>
      <w:r w:rsidR="007F2972" w:rsidRPr="00065B70">
        <w:rPr>
          <w:rFonts w:ascii="Arial Narrow" w:hAnsi="Arial Narrow" w:cs="Arial"/>
          <w:b/>
          <w:lang w:val="bg-BG"/>
        </w:rPr>
        <w:t>В район</w:t>
      </w:r>
      <w:r w:rsidR="0057454B" w:rsidRPr="00065B70">
        <w:rPr>
          <w:rFonts w:ascii="Arial Narrow" w:hAnsi="Arial Narrow" w:cs="Arial"/>
          <w:b/>
          <w:lang w:val="bg-BG"/>
        </w:rPr>
        <w:t xml:space="preserve">а </w:t>
      </w:r>
      <w:r w:rsidR="00C50800" w:rsidRPr="00065B70">
        <w:rPr>
          <w:rFonts w:ascii="Arial Narrow" w:hAnsi="Arial Narrow" w:cs="Arial"/>
          <w:b/>
          <w:lang w:val="bg-BG"/>
        </w:rPr>
        <w:t xml:space="preserve">на обекта </w:t>
      </w:r>
      <w:r w:rsidR="0057454B" w:rsidRPr="00065B70">
        <w:rPr>
          <w:rFonts w:ascii="Arial Narrow" w:hAnsi="Arial Narrow" w:cs="Arial"/>
          <w:b/>
          <w:lang w:val="bg-BG"/>
        </w:rPr>
        <w:t>има ли регистрирано свлачище</w:t>
      </w:r>
      <w:r w:rsidR="007F2972" w:rsidRPr="00065B70">
        <w:rPr>
          <w:rFonts w:ascii="Arial Narrow" w:hAnsi="Arial Narrow" w:cs="Arial"/>
          <w:b/>
          <w:lang w:val="bg-BG"/>
        </w:rPr>
        <w:t>?</w:t>
      </w:r>
      <w:r w:rsidR="007F2972" w:rsidRPr="00065B70">
        <w:rPr>
          <w:rFonts w:ascii="Arial Narrow" w:hAnsi="Arial Narrow" w:cs="Arial"/>
          <w:lang w:val="bg-BG"/>
        </w:rPr>
        <w:t xml:space="preserve"> </w:t>
      </w:r>
      <w:r w:rsidR="00F440B7" w:rsidRPr="00065B70">
        <w:rPr>
          <w:rFonts w:ascii="Arial Narrow" w:hAnsi="Arial Narrow" w:cs="Arial"/>
          <w:lang w:val="bg-BG"/>
        </w:rPr>
        <w:tab/>
      </w:r>
      <w:r w:rsidR="00C50800" w:rsidRPr="00065B70">
        <w:rPr>
          <w:rFonts w:ascii="Arial Narrow" w:hAnsi="Arial Narrow" w:cs="Arial"/>
          <w:lang w:val="bg-BG"/>
        </w:rPr>
        <w:tab/>
      </w:r>
      <w:r w:rsidR="00C50800" w:rsidRPr="00065B70">
        <w:rPr>
          <w:rFonts w:ascii="Arial Narrow" w:hAnsi="Arial Narrow" w:cs="Arial"/>
          <w:lang w:val="bg-BG"/>
        </w:rPr>
        <w:tab/>
      </w:r>
      <w:r w:rsidR="00C50800" w:rsidRPr="00065B70">
        <w:rPr>
          <w:rFonts w:ascii="Arial Narrow" w:hAnsi="Arial Narrow" w:cs="Arial"/>
          <w:lang w:val="bg-BG"/>
        </w:rPr>
        <w:tab/>
      </w:r>
      <w:r w:rsidR="00C50800" w:rsidRPr="00065B70">
        <w:rPr>
          <w:rFonts w:ascii="Arial Narrow" w:hAnsi="Arial Narrow" w:cs="Arial"/>
          <w:lang w:val="bg-BG"/>
        </w:rPr>
        <w:tab/>
      </w:r>
      <w:r w:rsidR="00C50800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sz w:val="18"/>
          <w:szCs w:val="18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sz w:val="18"/>
          <w:szCs w:val="18"/>
          <w:lang w:val="bg-BG"/>
        </w:rPr>
        <w:t xml:space="preserve"> не</w:t>
      </w:r>
      <w:r w:rsidR="00F440B7" w:rsidRPr="00065B70">
        <w:rPr>
          <w:rFonts w:ascii="Arial Narrow" w:hAnsi="Arial Narrow" w:cs="Arial"/>
          <w:sz w:val="18"/>
          <w:szCs w:val="18"/>
          <w:lang w:val="bg-BG"/>
        </w:rPr>
        <w:t xml:space="preserve">   </w:t>
      </w:r>
    </w:p>
    <w:p w14:paraId="6686C9C4" w14:textId="77777777" w:rsidR="008E456E" w:rsidRPr="00065B70" w:rsidRDefault="0084402D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F37EC9" w:rsidRPr="00065B70">
        <w:rPr>
          <w:rFonts w:ascii="Arial Narrow" w:hAnsi="Arial Narrow" w:cs="Arial"/>
          <w:b/>
          <w:lang w:val="bg-BG"/>
        </w:rPr>
        <w:t>7</w:t>
      </w:r>
      <w:r w:rsidR="00C50800" w:rsidRPr="00065B70">
        <w:rPr>
          <w:rFonts w:ascii="Arial Narrow" w:hAnsi="Arial Narrow" w:cs="Arial"/>
          <w:b/>
          <w:lang w:val="bg-BG"/>
        </w:rPr>
        <w:t>.</w:t>
      </w:r>
      <w:r w:rsidR="00C50800" w:rsidRPr="00065B70">
        <w:rPr>
          <w:rFonts w:ascii="Arial Narrow" w:hAnsi="Arial Narrow" w:cs="Arial"/>
          <w:b/>
          <w:lang w:val="bg-BG"/>
        </w:rPr>
        <w:tab/>
        <w:t>Обектът се обитава</w:t>
      </w:r>
      <w:r w:rsidR="00C50800" w:rsidRPr="00065B70">
        <w:rPr>
          <w:rFonts w:ascii="Arial Narrow" w:hAnsi="Arial Narrow" w:cs="Arial"/>
          <w:lang w:val="bg-BG"/>
        </w:rPr>
        <w:t>:</w:t>
      </w:r>
      <w:r w:rsidR="00715441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715441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715441" w:rsidRPr="00065B70">
        <w:rPr>
          <w:rFonts w:ascii="Arial Narrow" w:hAnsi="Arial Narrow" w:cs="Arial"/>
          <w:lang w:val="bg-BG"/>
        </w:rPr>
        <w:t xml:space="preserve">през работно време </w:t>
      </w:r>
      <w:r w:rsidR="00715441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715441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lang w:val="bg-BG"/>
        </w:rPr>
        <w:t xml:space="preserve"> п</w:t>
      </w:r>
      <w:r w:rsidR="00715441" w:rsidRPr="00065B70">
        <w:rPr>
          <w:rFonts w:ascii="Arial Narrow" w:hAnsi="Arial Narrow" w:cs="Arial"/>
          <w:lang w:val="bg-BG"/>
        </w:rPr>
        <w:t xml:space="preserve">остоянно (24 часа) </w:t>
      </w:r>
      <w:r w:rsidR="00715441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>целогодишно</w:t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50800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C50800" w:rsidRPr="00065B70">
        <w:rPr>
          <w:rFonts w:ascii="Arial Narrow" w:hAnsi="Arial Narrow" w:cs="Arial"/>
          <w:lang w:val="bg-BG"/>
        </w:rPr>
        <w:t xml:space="preserve">сезонно </w:t>
      </w:r>
    </w:p>
    <w:p w14:paraId="5BF7496E" w14:textId="77777777" w:rsidR="0084402D" w:rsidRPr="00065B70" w:rsidRDefault="0084402D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</w:t>
      </w:r>
      <w:r w:rsidR="00382EF0" w:rsidRPr="00065B70">
        <w:rPr>
          <w:rFonts w:ascii="Arial Narrow" w:hAnsi="Arial Narrow" w:cs="Arial"/>
          <w:b/>
          <w:lang w:val="bg-BG"/>
        </w:rPr>
        <w:t>8</w:t>
      </w:r>
      <w:r w:rsidR="005E415F" w:rsidRPr="00065B70">
        <w:rPr>
          <w:rFonts w:ascii="Arial Narrow" w:hAnsi="Arial Narrow" w:cs="Arial"/>
          <w:b/>
          <w:lang w:val="bg-BG"/>
        </w:rPr>
        <w:t xml:space="preserve">. </w:t>
      </w:r>
      <w:r w:rsidRPr="00065B70">
        <w:rPr>
          <w:rFonts w:ascii="Arial Narrow" w:hAnsi="Arial Narrow" w:cs="Arial"/>
          <w:b/>
          <w:lang w:val="bg-BG"/>
        </w:rPr>
        <w:tab/>
        <w:t>Мерки за сигурност и охрана:</w:t>
      </w:r>
    </w:p>
    <w:p w14:paraId="38C8EA03" w14:textId="77777777" w:rsidR="008D7FB3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D7FB3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D7FB3" w:rsidRPr="00065B70">
        <w:rPr>
          <w:rFonts w:ascii="Arial Narrow" w:hAnsi="Arial Narrow" w:cs="Arial"/>
          <w:lang w:val="bg-BG"/>
        </w:rPr>
        <w:t>локална аларма</w:t>
      </w:r>
      <w:r w:rsidR="008D7FB3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D7FB3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D7FB3" w:rsidRPr="00065B70">
        <w:rPr>
          <w:rFonts w:ascii="Arial Narrow" w:hAnsi="Arial Narrow" w:cs="Arial"/>
          <w:lang w:val="bg-BG"/>
        </w:rPr>
        <w:t>СОТ</w:t>
      </w:r>
      <w:r w:rsidR="008D7FB3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E456E" w:rsidRPr="00065B70">
        <w:rPr>
          <w:rFonts w:ascii="Arial Narrow" w:hAnsi="Arial Narrow" w:cs="Arial"/>
          <w:lang w:val="bg-BG"/>
        </w:rPr>
        <w:t xml:space="preserve"> собствен</w:t>
      </w:r>
      <w:r w:rsidR="008D7FB3" w:rsidRPr="00065B70">
        <w:rPr>
          <w:rFonts w:ascii="Arial Narrow" w:hAnsi="Arial Narrow" w:cs="Arial"/>
          <w:lang w:val="bg-BG"/>
        </w:rPr>
        <w:t>а</w:t>
      </w:r>
      <w:r w:rsidR="008E456E" w:rsidRPr="00065B70">
        <w:rPr>
          <w:rFonts w:ascii="Arial Narrow" w:hAnsi="Arial Narrow" w:cs="Arial"/>
          <w:lang w:val="bg-BG"/>
        </w:rPr>
        <w:t xml:space="preserve"> </w:t>
      </w:r>
      <w:r w:rsidR="008D7FB3" w:rsidRPr="00065B70">
        <w:rPr>
          <w:rFonts w:ascii="Arial Narrow" w:hAnsi="Arial Narrow" w:cs="Arial"/>
          <w:lang w:val="bg-BG"/>
        </w:rPr>
        <w:t>охрана</w:t>
      </w:r>
      <w:r w:rsidR="008E456E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E456E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E456E" w:rsidRPr="00065B70">
        <w:rPr>
          <w:rFonts w:ascii="Arial Narrow" w:hAnsi="Arial Narrow" w:cs="Arial"/>
          <w:lang w:val="bg-BG"/>
        </w:rPr>
        <w:t xml:space="preserve">специализирана фирма </w:t>
      </w:r>
    </w:p>
    <w:p w14:paraId="0EC641E5" w14:textId="77777777" w:rsidR="008E456E" w:rsidRPr="00065B70" w:rsidRDefault="00AB3EE9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E456E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E456E" w:rsidRPr="00065B70">
        <w:rPr>
          <w:rFonts w:ascii="Arial Narrow" w:hAnsi="Arial Narrow" w:cs="Arial"/>
          <w:lang w:val="bg-BG"/>
        </w:rPr>
        <w:t>нощна</w:t>
      </w:r>
      <w:r w:rsidR="008E456E" w:rsidRPr="00065B70">
        <w:rPr>
          <w:rFonts w:ascii="Arial Narrow" w:hAnsi="Arial Narrow" w:cs="Arial"/>
          <w:lang w:val="bg-BG"/>
        </w:rPr>
        <w:tab/>
      </w:r>
      <w:r w:rsidR="008E456E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E456E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E456E" w:rsidRPr="00065B70">
        <w:rPr>
          <w:rFonts w:ascii="Arial Narrow" w:hAnsi="Arial Narrow" w:cs="Arial"/>
          <w:lang w:val="bg-BG"/>
        </w:rPr>
        <w:t>денонощна</w:t>
      </w:r>
      <w:r w:rsidR="008D7FB3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E456E" w:rsidRPr="00065B70">
        <w:rPr>
          <w:rFonts w:ascii="Arial Narrow" w:hAnsi="Arial Narrow" w:cs="Arial"/>
          <w:lang w:val="bg-BG"/>
        </w:rPr>
        <w:t xml:space="preserve"> </w:t>
      </w:r>
      <w:r w:rsidR="008D7FB3" w:rsidRPr="00065B70">
        <w:rPr>
          <w:rFonts w:ascii="Arial Narrow" w:hAnsi="Arial Narrow" w:cs="Arial"/>
          <w:lang w:val="bg-BG"/>
        </w:rPr>
        <w:t>въоръжена</w:t>
      </w:r>
      <w:r w:rsidR="008E456E" w:rsidRPr="00065B70">
        <w:rPr>
          <w:rFonts w:ascii="Arial Narrow" w:hAnsi="Arial Narrow" w:cs="Arial"/>
          <w:lang w:val="bg-BG"/>
        </w:rPr>
        <w:t xml:space="preserve"> </w:t>
      </w:r>
      <w:r w:rsidR="008E456E" w:rsidRPr="00065B70">
        <w:rPr>
          <w:rFonts w:ascii="Arial Narrow" w:hAnsi="Arial Narrow" w:cs="Arial"/>
          <w:lang w:val="bg-BG"/>
        </w:rPr>
        <w:tab/>
      </w:r>
      <w:r w:rsidR="008E456E" w:rsidRPr="00065B70">
        <w:rPr>
          <w:rFonts w:ascii="Arial Narrow" w:hAnsi="Arial Narrow" w:cs="Arial"/>
          <w:lang w:val="bg-BG"/>
        </w:rPr>
        <w:tab/>
      </w:r>
      <w:r w:rsidR="008D7FB3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8E456E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D7FB3" w:rsidRPr="00065B70">
        <w:rPr>
          <w:rFonts w:ascii="Arial Narrow" w:hAnsi="Arial Narrow" w:cs="Arial"/>
          <w:lang w:val="bg-BG"/>
        </w:rPr>
        <w:t>невъоръжена</w:t>
      </w:r>
      <w:r w:rsidR="008E456E" w:rsidRPr="00065B70">
        <w:rPr>
          <w:rFonts w:ascii="Arial Narrow" w:hAnsi="Arial Narrow" w:cs="Arial"/>
          <w:lang w:val="bg-BG"/>
        </w:rPr>
        <w:t xml:space="preserve">  </w:t>
      </w:r>
    </w:p>
    <w:p w14:paraId="66DAA8A2" w14:textId="77777777" w:rsidR="001B3FE8" w:rsidRPr="00065B70" w:rsidRDefault="00AB3EE9" w:rsidP="00065B70">
      <w:pPr>
        <w:spacing w:before="60"/>
        <w:ind w:left="794" w:hanging="397"/>
        <w:rPr>
          <w:rFonts w:ascii="Arial Narrow" w:hAnsi="Arial Narrow" w:cs="Arial"/>
          <w:b/>
          <w:lang w:val="bg-BG"/>
        </w:rPr>
      </w:pP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B3FE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B3FE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1B3FE8" w:rsidRPr="00065B70">
        <w:rPr>
          <w:rFonts w:ascii="Arial Narrow" w:hAnsi="Arial Narrow" w:cs="Arial"/>
          <w:lang w:val="bg-BG"/>
        </w:rPr>
        <w:t xml:space="preserve">телевизионни камери  </w:t>
      </w:r>
      <w:r w:rsidR="001B3FE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B3FE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B3FE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1B3FE8" w:rsidRPr="00065B70">
        <w:rPr>
          <w:rFonts w:ascii="Arial Narrow" w:hAnsi="Arial Narrow" w:cs="Arial"/>
          <w:lang w:val="bg-BG"/>
        </w:rPr>
        <w:t>фотодатчици</w:t>
      </w:r>
      <w:r w:rsidR="001B3FE8" w:rsidRPr="00065B70">
        <w:rPr>
          <w:rFonts w:ascii="Arial Narrow" w:hAnsi="Arial Narrow" w:cs="Arial"/>
          <w:lang w:val="bg-BG"/>
        </w:rPr>
        <w:tab/>
      </w:r>
      <w:r w:rsidR="001B3FE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B3FE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B3FE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1B3FE8" w:rsidRPr="00065B70">
        <w:rPr>
          <w:rFonts w:ascii="Arial Narrow" w:hAnsi="Arial Narrow" w:cs="Arial"/>
          <w:lang w:val="bg-BG"/>
        </w:rPr>
        <w:t>обемни датчици</w:t>
      </w:r>
      <w:r w:rsidR="001B3FE8" w:rsidRPr="00065B70">
        <w:rPr>
          <w:rFonts w:ascii="Arial Narrow" w:hAnsi="Arial Narrow" w:cs="Arial"/>
          <w:lang w:val="bg-BG"/>
        </w:rPr>
        <w:tab/>
      </w:r>
      <w:r w:rsidR="001B3FE8"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B3FE8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Pr="00065B70">
        <w:rPr>
          <w:rFonts w:ascii="Arial Narrow" w:hAnsi="Arial Narrow" w:cs="Arial"/>
          <w:lang w:val="bg-BG"/>
        </w:rPr>
        <w:fldChar w:fldCharType="end"/>
      </w:r>
      <w:r w:rsidR="001B3FE8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1B3FE8" w:rsidRPr="00065B70">
        <w:rPr>
          <w:rFonts w:ascii="Arial Narrow" w:hAnsi="Arial Narrow" w:cs="Arial"/>
          <w:lang w:val="bg-BG"/>
        </w:rPr>
        <w:t>паник-бутон</w:t>
      </w:r>
    </w:p>
    <w:p w14:paraId="6D8442C3" w14:textId="77777777" w:rsidR="008521E4" w:rsidRPr="00065B70" w:rsidRDefault="00F37EC9" w:rsidP="00065B70">
      <w:pPr>
        <w:spacing w:before="60"/>
        <w:ind w:left="397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19</w:t>
      </w:r>
      <w:r w:rsidR="008521E4" w:rsidRPr="00065B70">
        <w:rPr>
          <w:rFonts w:ascii="Arial Narrow" w:hAnsi="Arial Narrow" w:cs="Arial"/>
          <w:b/>
          <w:lang w:val="bg-BG"/>
        </w:rPr>
        <w:t xml:space="preserve">. </w:t>
      </w:r>
      <w:r w:rsidR="008521E4" w:rsidRPr="00065B70">
        <w:rPr>
          <w:rFonts w:ascii="Arial Narrow" w:hAnsi="Arial Narrow" w:cs="Arial"/>
          <w:b/>
          <w:lang w:val="bg-BG"/>
        </w:rPr>
        <w:tab/>
        <w:t xml:space="preserve">Настъпили щети на обекта през последните 5 години: </w:t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8521E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521E4" w:rsidRPr="00065B70">
        <w:rPr>
          <w:rFonts w:ascii="Arial Narrow" w:hAnsi="Arial Narrow"/>
          <w:lang w:val="bg-BG"/>
        </w:rPr>
        <w:t>да</w:t>
      </w:r>
      <w:r w:rsidR="008521E4" w:rsidRPr="00065B70">
        <w:rPr>
          <w:rFonts w:ascii="Arial Narrow" w:hAnsi="Arial Narrow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8521E4" w:rsidRPr="00065B70">
        <w:rPr>
          <w:rFonts w:ascii="Arial Narrow" w:hAnsi="Arial Narrow" w:cs="Arial"/>
          <w:sz w:val="24"/>
          <w:szCs w:val="24"/>
          <w:lang w:val="bg-BG"/>
        </w:rPr>
        <w:t xml:space="preserve"> </w:t>
      </w:r>
      <w:r w:rsidR="008521E4" w:rsidRPr="00065B70">
        <w:rPr>
          <w:rFonts w:ascii="Arial Narrow" w:hAnsi="Arial Narrow" w:cs="Arial"/>
          <w:lang w:val="bg-BG"/>
        </w:rPr>
        <w:t xml:space="preserve">не </w:t>
      </w:r>
    </w:p>
    <w:p w14:paraId="060232F9" w14:textId="77777777" w:rsidR="000D5BA3" w:rsidRPr="00065B70" w:rsidRDefault="008521E4" w:rsidP="00065B70">
      <w:pPr>
        <w:spacing w:before="60"/>
        <w:ind w:left="794" w:hanging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Ако отговорът е „да”, моля посочете датата и вида на събитието, и размера на щетите: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1D6A1EF3" w14:textId="77777777" w:rsidR="006D5057" w:rsidRDefault="00482B0C" w:rsidP="006D5057">
      <w:pPr>
        <w:tabs>
          <w:tab w:val="left" w:pos="426"/>
        </w:tabs>
        <w:spacing w:before="60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2</w:t>
      </w:r>
      <w:r w:rsidR="00F37EC9" w:rsidRPr="00065B70">
        <w:rPr>
          <w:rFonts w:ascii="Arial Narrow" w:hAnsi="Arial Narrow" w:cs="Arial"/>
          <w:b/>
          <w:lang w:val="bg-BG"/>
        </w:rPr>
        <w:t>0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Pr="00065B70">
        <w:rPr>
          <w:rFonts w:ascii="Arial Narrow" w:hAnsi="Arial Narrow" w:cs="Arial"/>
          <w:b/>
          <w:lang w:val="bg-BG"/>
        </w:rPr>
        <w:t xml:space="preserve">Имате ли </w:t>
      </w:r>
      <w:r w:rsidR="008521E4" w:rsidRPr="00065B70">
        <w:rPr>
          <w:rFonts w:ascii="Arial Narrow" w:hAnsi="Arial Narrow" w:cs="Arial"/>
          <w:b/>
          <w:lang w:val="bg-BG"/>
        </w:rPr>
        <w:t xml:space="preserve">действаща </w:t>
      </w:r>
      <w:r w:rsidRPr="00065B70">
        <w:rPr>
          <w:rFonts w:ascii="Arial Narrow" w:hAnsi="Arial Narrow" w:cs="Arial"/>
          <w:b/>
          <w:lang w:val="bg-BG"/>
        </w:rPr>
        <w:t>застраховка</w:t>
      </w:r>
      <w:r w:rsidR="008521E4" w:rsidRPr="00065B70">
        <w:rPr>
          <w:rFonts w:ascii="Arial Narrow" w:hAnsi="Arial Narrow" w:cs="Arial"/>
          <w:b/>
          <w:lang w:val="bg-BG"/>
        </w:rPr>
        <w:t xml:space="preserve"> за </w:t>
      </w:r>
      <w:r w:rsidRPr="00065B70">
        <w:rPr>
          <w:rFonts w:ascii="Arial Narrow" w:hAnsi="Arial Narrow" w:cs="Arial"/>
          <w:b/>
          <w:lang w:val="bg-BG"/>
        </w:rPr>
        <w:t xml:space="preserve">същото </w:t>
      </w:r>
      <w:r w:rsidR="008521E4" w:rsidRPr="00065B70">
        <w:rPr>
          <w:rFonts w:ascii="Arial Narrow" w:hAnsi="Arial Narrow" w:cs="Arial"/>
          <w:b/>
          <w:lang w:val="bg-BG"/>
        </w:rPr>
        <w:t xml:space="preserve">или за част от </w:t>
      </w:r>
      <w:r w:rsidRPr="00065B70">
        <w:rPr>
          <w:rFonts w:ascii="Arial Narrow" w:hAnsi="Arial Narrow" w:cs="Arial"/>
          <w:b/>
          <w:lang w:val="bg-BG"/>
        </w:rPr>
        <w:t>имущeство</w:t>
      </w:r>
      <w:r w:rsidR="008521E4" w:rsidRPr="00065B70">
        <w:rPr>
          <w:rFonts w:ascii="Arial Narrow" w:hAnsi="Arial Narrow" w:cs="Arial"/>
          <w:b/>
          <w:lang w:val="bg-BG"/>
        </w:rPr>
        <w:t xml:space="preserve"> с подобно покритие</w:t>
      </w:r>
      <w:r w:rsidRPr="00065B70">
        <w:rPr>
          <w:rFonts w:ascii="Arial Narrow" w:hAnsi="Arial Narrow" w:cs="Arial"/>
          <w:b/>
          <w:lang w:val="bg-BG"/>
        </w:rPr>
        <w:t>?</w:t>
      </w:r>
      <w:r w:rsidRPr="00065B70">
        <w:rPr>
          <w:rFonts w:ascii="Arial Narrow" w:hAnsi="Arial Narrow" w:cs="Arial"/>
          <w:lang w:val="bg-BG"/>
        </w:rPr>
        <w:t xml:space="preserve">    </w:t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sz w:val="18"/>
          <w:szCs w:val="18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sz w:val="18"/>
          <w:szCs w:val="18"/>
          <w:lang w:val="bg-BG"/>
        </w:rPr>
        <w:t xml:space="preserve"> не</w:t>
      </w:r>
      <w:r w:rsidR="00C01D4F" w:rsidRPr="00065B70">
        <w:rPr>
          <w:rFonts w:ascii="Arial Narrow" w:hAnsi="Arial Narrow" w:cs="Arial"/>
          <w:sz w:val="18"/>
          <w:szCs w:val="18"/>
          <w:lang w:val="bg-BG"/>
        </w:rPr>
        <w:t xml:space="preserve">   </w:t>
      </w:r>
    </w:p>
    <w:p w14:paraId="0B32155D" w14:textId="77777777" w:rsidR="008A708B" w:rsidRPr="006D5057" w:rsidRDefault="00482B0C" w:rsidP="006D5057">
      <w:pPr>
        <w:tabs>
          <w:tab w:val="left" w:pos="426"/>
        </w:tabs>
        <w:spacing w:before="60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2</w:t>
      </w:r>
      <w:r w:rsidR="00F37EC9" w:rsidRPr="00065B70">
        <w:rPr>
          <w:rFonts w:ascii="Arial Narrow" w:hAnsi="Arial Narrow" w:cs="Arial"/>
          <w:b/>
          <w:lang w:val="bg-BG"/>
        </w:rPr>
        <w:t>1</w:t>
      </w:r>
      <w:r w:rsidRPr="00065B70">
        <w:rPr>
          <w:rFonts w:ascii="Arial Narrow" w:hAnsi="Arial Narrow" w:cs="Arial"/>
          <w:b/>
          <w:lang w:val="bg-BG"/>
        </w:rPr>
        <w:t xml:space="preserve">. </w:t>
      </w:r>
      <w:r w:rsidR="008521E4" w:rsidRPr="00065B70">
        <w:rPr>
          <w:rFonts w:ascii="Arial Narrow" w:hAnsi="Arial Narrow" w:cs="Arial"/>
          <w:b/>
          <w:lang w:val="bg-BG"/>
        </w:rPr>
        <w:tab/>
      </w:r>
      <w:r w:rsidR="005E415F" w:rsidRPr="00065B70">
        <w:rPr>
          <w:rFonts w:ascii="Arial Narrow" w:hAnsi="Arial Narrow" w:cs="Arial"/>
          <w:b/>
          <w:lang w:val="bg-BG"/>
        </w:rPr>
        <w:t xml:space="preserve">Отказвано ли </w:t>
      </w:r>
      <w:r w:rsidR="0079475F" w:rsidRPr="00065B70">
        <w:rPr>
          <w:rFonts w:ascii="Arial Narrow" w:hAnsi="Arial Narrow" w:cs="Arial"/>
          <w:b/>
          <w:lang w:val="bg-BG"/>
        </w:rPr>
        <w:t xml:space="preserve">Ви </w:t>
      </w:r>
      <w:r w:rsidR="005E415F" w:rsidRPr="00065B70">
        <w:rPr>
          <w:rFonts w:ascii="Arial Narrow" w:hAnsi="Arial Narrow" w:cs="Arial"/>
          <w:b/>
          <w:lang w:val="bg-BG"/>
        </w:rPr>
        <w:t>е сключване на застраховка</w:t>
      </w:r>
      <w:r w:rsidR="008A708B" w:rsidRPr="00065B70">
        <w:rPr>
          <w:rFonts w:ascii="Arial Narrow" w:hAnsi="Arial Narrow" w:cs="Arial"/>
          <w:b/>
          <w:lang w:val="bg-BG"/>
        </w:rPr>
        <w:t>та</w:t>
      </w:r>
      <w:r w:rsidR="005E415F" w:rsidRPr="00065B70">
        <w:rPr>
          <w:rFonts w:ascii="Arial Narrow" w:hAnsi="Arial Narrow" w:cs="Arial"/>
          <w:b/>
          <w:lang w:val="bg-BG"/>
        </w:rPr>
        <w:t xml:space="preserve"> </w:t>
      </w:r>
      <w:r w:rsidR="008A708B" w:rsidRPr="00065B70">
        <w:rPr>
          <w:rFonts w:ascii="Arial Narrow" w:hAnsi="Arial Narrow" w:cs="Arial"/>
          <w:b/>
          <w:lang w:val="bg-BG"/>
        </w:rPr>
        <w:t xml:space="preserve">за същия обект </w:t>
      </w:r>
      <w:r w:rsidR="005E415F" w:rsidRPr="00065B70">
        <w:rPr>
          <w:rFonts w:ascii="Arial Narrow" w:hAnsi="Arial Narrow" w:cs="Arial"/>
          <w:b/>
          <w:lang w:val="bg-BG"/>
        </w:rPr>
        <w:t>от друг</w:t>
      </w:r>
      <w:r w:rsidR="006B3ABC" w:rsidRPr="00065B70">
        <w:rPr>
          <w:rFonts w:ascii="Arial Narrow" w:hAnsi="Arial Narrow" w:cs="Arial"/>
          <w:b/>
          <w:lang w:val="bg-BG"/>
        </w:rPr>
        <w:t>а компания</w:t>
      </w:r>
      <w:r w:rsidRPr="00065B70">
        <w:rPr>
          <w:rFonts w:ascii="Arial Narrow" w:hAnsi="Arial Narrow" w:cs="Arial"/>
          <w:b/>
          <w:lang w:val="bg-BG"/>
        </w:rPr>
        <w:t>?</w:t>
      </w:r>
      <w:r w:rsidRPr="00065B70">
        <w:rPr>
          <w:rFonts w:ascii="Arial Narrow" w:hAnsi="Arial Narrow" w:cs="Arial"/>
          <w:lang w:val="bg-BG"/>
        </w:rPr>
        <w:tab/>
      </w:r>
      <w:r w:rsidR="008A708B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sz w:val="18"/>
          <w:szCs w:val="18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sz w:val="18"/>
          <w:szCs w:val="18"/>
          <w:lang w:val="bg-BG"/>
        </w:rPr>
        <w:t xml:space="preserve"> не</w:t>
      </w:r>
      <w:r w:rsidR="00C01D4F" w:rsidRPr="00065B70">
        <w:rPr>
          <w:rFonts w:ascii="Arial Narrow" w:hAnsi="Arial Narrow" w:cs="Arial"/>
          <w:sz w:val="18"/>
          <w:szCs w:val="18"/>
          <w:lang w:val="bg-BG"/>
        </w:rPr>
        <w:t xml:space="preserve">  </w:t>
      </w:r>
    </w:p>
    <w:p w14:paraId="1B6A5665" w14:textId="77777777" w:rsidR="0079475F" w:rsidRPr="00065B70" w:rsidRDefault="0079475F" w:rsidP="00123FAE">
      <w:pPr>
        <w:spacing w:before="40"/>
        <w:ind w:left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По предишни застраховки на същия обект:</w:t>
      </w:r>
    </w:p>
    <w:p w14:paraId="598130B7" w14:textId="77777777" w:rsidR="006B3ABC" w:rsidRPr="00065B70" w:rsidRDefault="0079475F" w:rsidP="00123FAE">
      <w:pPr>
        <w:spacing w:before="40"/>
        <w:ind w:left="397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и</w:t>
      </w:r>
      <w:r w:rsidR="006B3ABC" w:rsidRPr="00065B70">
        <w:rPr>
          <w:rFonts w:ascii="Arial Narrow" w:hAnsi="Arial Narrow" w:cs="Arial"/>
          <w:lang w:val="bg-BG"/>
        </w:rPr>
        <w:t xml:space="preserve">мало </w:t>
      </w:r>
      <w:r w:rsidRPr="00065B70">
        <w:rPr>
          <w:rFonts w:ascii="Arial Narrow" w:hAnsi="Arial Narrow" w:cs="Arial"/>
          <w:lang w:val="bg-BG"/>
        </w:rPr>
        <w:t xml:space="preserve">ли е случай на </w:t>
      </w:r>
      <w:r w:rsidR="006B3ABC" w:rsidRPr="00065B70">
        <w:rPr>
          <w:rFonts w:ascii="Arial Narrow" w:hAnsi="Arial Narrow" w:cs="Arial"/>
          <w:lang w:val="bg-BG"/>
        </w:rPr>
        <w:t xml:space="preserve">предсрочно прекратяване </w:t>
      </w:r>
      <w:r w:rsidRPr="00065B70">
        <w:rPr>
          <w:rFonts w:ascii="Arial Narrow" w:hAnsi="Arial Narrow" w:cs="Arial"/>
          <w:lang w:val="bg-BG"/>
        </w:rPr>
        <w:t>от застраховател</w:t>
      </w:r>
      <w:r w:rsidR="006B3ABC" w:rsidRPr="00065B70">
        <w:rPr>
          <w:rFonts w:ascii="Arial Narrow" w:hAnsi="Arial Narrow" w:cs="Arial"/>
          <w:lang w:val="bg-BG"/>
        </w:rPr>
        <w:t>?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18"/>
          <w:szCs w:val="18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18"/>
          <w:szCs w:val="18"/>
          <w:lang w:val="bg-BG"/>
        </w:rPr>
        <w:t xml:space="preserve"> не  </w:t>
      </w:r>
    </w:p>
    <w:p w14:paraId="4C36B605" w14:textId="77777777" w:rsidR="003A258D" w:rsidRPr="00065B70" w:rsidRDefault="0079475F" w:rsidP="00123FAE">
      <w:pPr>
        <w:spacing w:before="40"/>
        <w:ind w:left="397"/>
        <w:rPr>
          <w:rFonts w:ascii="Arial Narrow" w:hAnsi="Arial Narrow" w:cs="Arial"/>
          <w:sz w:val="18"/>
          <w:szCs w:val="18"/>
          <w:lang w:val="bg-BG"/>
        </w:rPr>
      </w:pPr>
      <w:r w:rsidRPr="00065B70">
        <w:rPr>
          <w:rFonts w:ascii="Arial Narrow" w:hAnsi="Arial Narrow" w:cs="Arial"/>
          <w:lang w:val="bg-BG"/>
        </w:rPr>
        <w:t>налагани ли са ограничения на покритието и/или искана ли е допълнителна премия?</w:t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18"/>
          <w:szCs w:val="18"/>
          <w:lang w:val="bg-BG"/>
        </w:rPr>
        <w:t xml:space="preserve"> да 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Pr="00065B70">
        <w:rPr>
          <w:rFonts w:ascii="Arial Narrow" w:hAnsi="Arial Narrow" w:cs="Arial"/>
          <w:sz w:val="18"/>
          <w:szCs w:val="18"/>
          <w:lang w:val="bg-BG"/>
        </w:rPr>
        <w:t xml:space="preserve"> не </w:t>
      </w:r>
    </w:p>
    <w:p w14:paraId="69F1B9FA" w14:textId="77777777" w:rsidR="0061001A" w:rsidRPr="00065B70" w:rsidRDefault="00DD449C" w:rsidP="00123FAE">
      <w:pPr>
        <w:spacing w:before="60"/>
        <w:ind w:left="397" w:hanging="397"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b/>
          <w:lang w:val="bg-BG"/>
        </w:rPr>
        <w:t>2</w:t>
      </w:r>
      <w:r w:rsidR="00F37EC9" w:rsidRPr="00065B70">
        <w:rPr>
          <w:rFonts w:ascii="Arial Narrow" w:hAnsi="Arial Narrow" w:cs="Arial"/>
          <w:b/>
          <w:lang w:val="bg-BG"/>
        </w:rPr>
        <w:t>2</w:t>
      </w:r>
      <w:r w:rsidR="001A3415" w:rsidRPr="00065B70">
        <w:rPr>
          <w:rFonts w:ascii="Arial Narrow" w:hAnsi="Arial Narrow" w:cs="Arial"/>
          <w:b/>
          <w:lang w:val="bg-BG"/>
        </w:rPr>
        <w:t xml:space="preserve">. </w:t>
      </w:r>
      <w:r w:rsidR="003A258D" w:rsidRPr="00065B70">
        <w:rPr>
          <w:rFonts w:ascii="Arial Narrow" w:hAnsi="Arial Narrow" w:cs="Arial"/>
          <w:b/>
          <w:lang w:val="bg-BG"/>
        </w:rPr>
        <w:tab/>
        <w:t xml:space="preserve">Известни ли са Ви </w:t>
      </w:r>
      <w:r w:rsidR="0061001A" w:rsidRPr="00065B70">
        <w:rPr>
          <w:rFonts w:ascii="Arial Narrow" w:hAnsi="Arial Narrow" w:cs="Arial"/>
          <w:b/>
          <w:lang w:val="bg-BG"/>
        </w:rPr>
        <w:t xml:space="preserve">други факти, които биха оказали влияние </w:t>
      </w:r>
      <w:r w:rsidR="00522A66" w:rsidRPr="00065B70">
        <w:rPr>
          <w:rFonts w:ascii="Arial Narrow" w:hAnsi="Arial Narrow" w:cs="Arial"/>
          <w:b/>
          <w:lang w:val="bg-BG"/>
        </w:rPr>
        <w:t xml:space="preserve">за оценката </w:t>
      </w:r>
      <w:r w:rsidR="003A258D" w:rsidRPr="00065B70">
        <w:rPr>
          <w:rFonts w:ascii="Arial Narrow" w:hAnsi="Arial Narrow" w:cs="Arial"/>
          <w:b/>
          <w:lang w:val="bg-BG"/>
        </w:rPr>
        <w:t>риска?</w:t>
      </w:r>
      <w:r w:rsidR="0098496C" w:rsidRPr="00065B70">
        <w:rPr>
          <w:rFonts w:ascii="Arial Narrow" w:hAnsi="Arial Narrow" w:cs="Arial"/>
          <w:lang w:val="bg-BG"/>
        </w:rPr>
        <w:tab/>
      </w:r>
      <w:r w:rsidR="0098496C" w:rsidRPr="00065B70">
        <w:rPr>
          <w:rFonts w:ascii="Arial Narrow" w:hAnsi="Arial Narrow" w:cs="Arial"/>
          <w:lang w:val="bg-BG"/>
        </w:rPr>
        <w:tab/>
      </w:r>
      <w:r w:rsidR="0098496C" w:rsidRPr="00065B70">
        <w:rPr>
          <w:rFonts w:ascii="Arial Narrow" w:hAnsi="Arial Narrow" w:cs="Arial"/>
          <w:lang w:val="bg-BG"/>
        </w:rPr>
        <w:tab/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lang w:val="bg-BG"/>
        </w:rPr>
        <w:t xml:space="preserve"> да      </w:t>
      </w:r>
      <w:r w:rsidR="00AB3EE9" w:rsidRPr="00065B70">
        <w:rPr>
          <w:rFonts w:ascii="Arial Narrow" w:hAnsi="Arial Narrow" w:cs="Arial"/>
          <w:lang w:val="bg-BG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16B94" w:rsidRPr="00065B70">
        <w:rPr>
          <w:rFonts w:ascii="Arial Narrow" w:hAnsi="Arial Narrow" w:cs="Arial"/>
          <w:lang w:val="bg-BG"/>
        </w:rPr>
        <w:instrText xml:space="preserve"> FORMCHECKBOX </w:instrText>
      </w:r>
      <w:r w:rsidR="00021C0B">
        <w:rPr>
          <w:rFonts w:ascii="Arial Narrow" w:hAnsi="Arial Narrow" w:cs="Arial"/>
          <w:lang w:val="bg-BG"/>
        </w:rPr>
      </w:r>
      <w:r w:rsidR="00021C0B">
        <w:rPr>
          <w:rFonts w:ascii="Arial Narrow" w:hAnsi="Arial Narrow" w:cs="Arial"/>
          <w:lang w:val="bg-BG"/>
        </w:rPr>
        <w:fldChar w:fldCharType="separate"/>
      </w:r>
      <w:r w:rsidR="00AB3EE9" w:rsidRPr="00065B70">
        <w:rPr>
          <w:rFonts w:ascii="Arial Narrow" w:hAnsi="Arial Narrow" w:cs="Arial"/>
          <w:lang w:val="bg-BG"/>
        </w:rPr>
        <w:fldChar w:fldCharType="end"/>
      </w:r>
      <w:r w:rsidR="00CF4EC1" w:rsidRPr="00065B70">
        <w:rPr>
          <w:rFonts w:ascii="Arial Narrow" w:hAnsi="Arial Narrow" w:cs="Arial"/>
          <w:lang w:val="bg-BG"/>
        </w:rPr>
        <w:t xml:space="preserve"> не   </w:t>
      </w:r>
    </w:p>
    <w:p w14:paraId="797895B1" w14:textId="77777777" w:rsidR="00123FAE" w:rsidRPr="00065B70" w:rsidRDefault="003A258D" w:rsidP="00123FAE">
      <w:pPr>
        <w:spacing w:before="40"/>
        <w:ind w:left="794" w:hanging="397"/>
        <w:rPr>
          <w:rFonts w:ascii="Arial Narrow" w:hAnsi="Arial Narrow" w:cs="Arial"/>
          <w:highlight w:val="lightGray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Ако отговорът е „да”, моля опишете: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22139A65" w14:textId="77777777" w:rsidR="00382EF0" w:rsidRPr="00065B70" w:rsidRDefault="00382EF0" w:rsidP="00382EF0">
      <w:pPr>
        <w:widowControl/>
        <w:overflowPunct/>
        <w:autoSpaceDE/>
        <w:autoSpaceDN/>
        <w:adjustRightInd/>
        <w:textAlignment w:val="auto"/>
        <w:rPr>
          <w:rFonts w:ascii="Arial Narrow" w:hAnsi="Arial Narrow" w:cs="Arial"/>
          <w:lang w:val="bg-BG"/>
        </w:rPr>
      </w:pPr>
    </w:p>
    <w:p w14:paraId="6516C82A" w14:textId="77777777" w:rsidR="00382EF0" w:rsidRPr="00065B70" w:rsidRDefault="00382EF0" w:rsidP="00382EF0">
      <w:pPr>
        <w:widowControl/>
        <w:overflowPunct/>
        <w:autoSpaceDE/>
        <w:autoSpaceDN/>
        <w:adjustRightInd/>
        <w:textAlignment w:val="auto"/>
        <w:rPr>
          <w:rFonts w:ascii="Arial Narrow" w:hAnsi="Arial Narrow" w:cs="Arial"/>
          <w:lang w:val="bg-BG"/>
        </w:rPr>
      </w:pPr>
    </w:p>
    <w:p w14:paraId="3609EB4B" w14:textId="77777777" w:rsidR="00382EF0" w:rsidRPr="00065B70" w:rsidRDefault="00382EF0" w:rsidP="00382EF0">
      <w:pPr>
        <w:widowControl/>
        <w:overflowPunct/>
        <w:autoSpaceDE/>
        <w:autoSpaceDN/>
        <w:adjustRightInd/>
        <w:textAlignment w:val="auto"/>
        <w:rPr>
          <w:rFonts w:ascii="Arial Narrow" w:hAnsi="Arial Narrow" w:cs="Arial"/>
          <w:lang w:val="bg-BG"/>
        </w:rPr>
      </w:pPr>
    </w:p>
    <w:p w14:paraId="359475A3" w14:textId="77777777" w:rsidR="008D23A6" w:rsidRPr="00065B70" w:rsidRDefault="008D23A6" w:rsidP="00382EF0">
      <w:pPr>
        <w:widowControl/>
        <w:overflowPunct/>
        <w:autoSpaceDE/>
        <w:autoSpaceDN/>
        <w:adjustRightInd/>
        <w:jc w:val="center"/>
        <w:textAlignment w:val="auto"/>
        <w:rPr>
          <w:rFonts w:ascii="Arial Narrow" w:hAnsi="Arial Narrow" w:cs="Arial"/>
          <w:highlight w:val="lightGray"/>
          <w:lang w:val="bg-BG"/>
        </w:rPr>
      </w:pPr>
      <w:r w:rsidRPr="00065B70">
        <w:rPr>
          <w:rFonts w:ascii="Arial Narrow" w:hAnsi="Arial Narrow" w:cs="Arial"/>
          <w:b/>
          <w:sz w:val="28"/>
          <w:lang w:val="bg-BG"/>
        </w:rPr>
        <w:t>ДЕКЛАРАЦИЯ</w:t>
      </w:r>
    </w:p>
    <w:p w14:paraId="1B71BC71" w14:textId="77777777" w:rsidR="008D23A6" w:rsidRPr="00065B70" w:rsidRDefault="008D23A6" w:rsidP="00660BD1">
      <w:pPr>
        <w:spacing w:before="120"/>
        <w:ind w:right="-476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                        </w:t>
      </w:r>
    </w:p>
    <w:p w14:paraId="755706CD" w14:textId="77777777" w:rsidR="00A42D4A" w:rsidRPr="00065B70" w:rsidRDefault="00785812" w:rsidP="00A42D4A">
      <w:pPr>
        <w:spacing w:before="120"/>
        <w:ind w:right="57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ab/>
      </w:r>
      <w:r w:rsidR="00A42D4A" w:rsidRPr="00065B70">
        <w:rPr>
          <w:rFonts w:ascii="Arial Narrow" w:hAnsi="Arial Narrow" w:cs="Arial"/>
          <w:lang w:val="bg-BG"/>
        </w:rPr>
        <w:t xml:space="preserve">Долуподписаният/та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A42D4A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A42D4A" w:rsidRPr="00065B70">
        <w:rPr>
          <w:rFonts w:ascii="Arial Narrow" w:hAnsi="Arial Narrow" w:cs="Arial"/>
          <w:highlight w:val="lightGray"/>
          <w:lang w:val="bg-BG"/>
        </w:rPr>
        <w:t> </w:t>
      </w:r>
      <w:r w:rsidR="00A42D4A" w:rsidRPr="00065B70">
        <w:rPr>
          <w:rFonts w:ascii="Arial Narrow" w:hAnsi="Arial Narrow" w:cs="Arial"/>
          <w:highlight w:val="lightGray"/>
          <w:lang w:val="bg-BG"/>
        </w:rPr>
        <w:t> </w:t>
      </w:r>
      <w:r w:rsidR="00A42D4A" w:rsidRPr="00065B70">
        <w:rPr>
          <w:rFonts w:ascii="Arial Narrow" w:hAnsi="Arial Narrow" w:cs="Arial"/>
          <w:highlight w:val="lightGray"/>
          <w:lang w:val="bg-BG"/>
        </w:rPr>
        <w:t> </w:t>
      </w:r>
      <w:r w:rsidR="00A42D4A" w:rsidRPr="00065B70">
        <w:rPr>
          <w:rFonts w:ascii="Arial Narrow" w:hAnsi="Arial Narrow" w:cs="Arial"/>
          <w:highlight w:val="lightGray"/>
          <w:lang w:val="bg-BG"/>
        </w:rPr>
        <w:t> </w:t>
      </w:r>
      <w:r w:rsidR="00A42D4A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A42D4A" w:rsidRPr="00065B70">
        <w:rPr>
          <w:rFonts w:ascii="Arial Narrow" w:hAnsi="Arial Narrow" w:cs="Arial"/>
          <w:lang w:val="bg-BG"/>
        </w:rPr>
        <w:t xml:space="preserve"> декларирам, че горната информация и данни са пълни и верни.</w:t>
      </w:r>
    </w:p>
    <w:p w14:paraId="26ACD8D1" w14:textId="77777777" w:rsidR="00A42D4A" w:rsidRPr="00065B70" w:rsidRDefault="00A42D4A" w:rsidP="00A42D4A">
      <w:pPr>
        <w:spacing w:before="120"/>
        <w:ind w:right="51" w:firstLine="720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Съгласен съм информацията, посочена в това предложение, да послужи като база за сключване на застрахователен договор между представляваната от мен фирма и ЗАД „</w:t>
      </w:r>
      <w:r w:rsidRPr="00065B70">
        <w:rPr>
          <w:rFonts w:ascii="Arial Narrow" w:hAnsi="Arial Narrow" w:cs="Arial"/>
          <w:caps/>
          <w:lang w:val="bg-BG"/>
        </w:rPr>
        <w:t>булстрад виена иншурънс груп</w:t>
      </w:r>
      <w:r w:rsidRPr="00065B70">
        <w:rPr>
          <w:rFonts w:ascii="Arial Narrow" w:hAnsi="Arial Narrow" w:cs="Arial"/>
          <w:lang w:val="bg-BG"/>
        </w:rPr>
        <w:t xml:space="preserve">” и това предложение да бъде неразделна част от договора. В случай, че отговорите на част от горните въпроси са дадени от друг по мое искане или нареждане, потвърждавам, че съм прочел тези отговори и те са верни. </w:t>
      </w:r>
    </w:p>
    <w:p w14:paraId="50068498" w14:textId="77777777" w:rsidR="00A42D4A" w:rsidRPr="00065B70" w:rsidRDefault="00A42D4A" w:rsidP="00A42D4A">
      <w:pPr>
        <w:spacing w:before="120"/>
        <w:ind w:right="51" w:firstLine="720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Декларирам, че съм запознат с разпоредбите на чл. 362, чл. 363, чл. 364 и чл. 365 от Кодекса за застраховане и с последствията при неточно обявяване или премълчаване, вкл. правото на застрахователя да намали или да откаже застрахователно обезщетение.</w:t>
      </w:r>
    </w:p>
    <w:p w14:paraId="25199DAD" w14:textId="77777777" w:rsidR="00A42D4A" w:rsidRPr="00065B70" w:rsidRDefault="00A42D4A" w:rsidP="00A42D4A">
      <w:pPr>
        <w:spacing w:before="120"/>
        <w:ind w:right="57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ab/>
        <w:t xml:space="preserve">Получил съм информация като потребител на застрахователни услуги. </w:t>
      </w:r>
    </w:p>
    <w:p w14:paraId="62C2C33F" w14:textId="77777777" w:rsidR="00A42D4A" w:rsidRPr="00065B70" w:rsidRDefault="00A42D4A" w:rsidP="00A42D4A">
      <w:pPr>
        <w:spacing w:before="120"/>
        <w:ind w:left="720" w:right="57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Получил съм и приемам и приемам стандартния текст и общите условия на договора за застраховка.</w:t>
      </w:r>
    </w:p>
    <w:p w14:paraId="64C93A13" w14:textId="77777777" w:rsidR="00A42D4A" w:rsidRPr="00065B70" w:rsidRDefault="00A42D4A" w:rsidP="00A42D4A">
      <w:pPr>
        <w:spacing w:before="120"/>
        <w:ind w:right="57" w:firstLine="720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 xml:space="preserve">Известно ми е, че застраховката няма да бъде в сила, докато предложението не бъде прието от </w:t>
      </w:r>
      <w:r w:rsidRPr="00065B70">
        <w:rPr>
          <w:rFonts w:ascii="Arial Narrow" w:hAnsi="Arial Narrow" w:cs="Arial"/>
          <w:caps/>
          <w:lang w:val="bg-BG"/>
        </w:rPr>
        <w:t>зад "булстрад виена иншурънс груп</w:t>
      </w:r>
      <w:r w:rsidRPr="00065B70">
        <w:rPr>
          <w:rFonts w:ascii="Arial Narrow" w:hAnsi="Arial Narrow" w:cs="Arial"/>
          <w:lang w:val="bg-BG"/>
        </w:rPr>
        <w:t>" и не бъде платена застрахователната премия.</w:t>
      </w:r>
    </w:p>
    <w:p w14:paraId="16C5E437" w14:textId="77777777" w:rsidR="00785812" w:rsidRPr="00065B70" w:rsidRDefault="00785812" w:rsidP="00A42D4A">
      <w:pPr>
        <w:spacing w:before="120"/>
        <w:ind w:right="57"/>
        <w:contextualSpacing/>
        <w:jc w:val="both"/>
        <w:rPr>
          <w:rFonts w:ascii="Arial Narrow" w:hAnsi="Arial Narrow" w:cs="Arial"/>
          <w:lang w:val="bg-BG"/>
        </w:rPr>
      </w:pPr>
    </w:p>
    <w:p w14:paraId="40D0C861" w14:textId="77777777" w:rsidR="006A7EA1" w:rsidRPr="00065B70" w:rsidRDefault="006A7EA1" w:rsidP="00660BD1">
      <w:pPr>
        <w:spacing w:before="120"/>
        <w:ind w:right="57"/>
        <w:contextualSpacing/>
        <w:jc w:val="both"/>
        <w:rPr>
          <w:rFonts w:ascii="Arial Narrow" w:hAnsi="Arial Narrow" w:cs="Arial"/>
          <w:lang w:val="bg-BG"/>
        </w:rPr>
      </w:pPr>
    </w:p>
    <w:p w14:paraId="24A40622" w14:textId="77777777" w:rsidR="008D23A6" w:rsidRPr="00065B70" w:rsidRDefault="008D23A6" w:rsidP="00660BD1">
      <w:pPr>
        <w:spacing w:before="120"/>
        <w:ind w:right="57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Гр. (с).</w:t>
      </w:r>
      <w:r w:rsidR="000D5BA3" w:rsidRPr="00065B70">
        <w:rPr>
          <w:rFonts w:ascii="Arial Narrow" w:hAnsi="Arial Narrow" w:cs="Arial"/>
          <w:lang w:val="bg-BG"/>
        </w:rPr>
        <w:t xml:space="preserve"> </w:t>
      </w:r>
      <w:r w:rsidR="000D5BA3" w:rsidRPr="00065B70">
        <w:rPr>
          <w:rFonts w:ascii="Arial Narrow" w:hAnsi="Arial Narrow" w:cs="Arial"/>
          <w:highlight w:val="lightGray"/>
          <w:lang w:val="bg-BG"/>
        </w:rPr>
        <w:t xml:space="preserve">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="00C03929" w:rsidRPr="00065B70">
        <w:rPr>
          <w:rFonts w:ascii="Arial Narrow" w:hAnsi="Arial Narrow" w:cs="Arial"/>
          <w:lang w:val="bg-BG"/>
        </w:rPr>
        <w:tab/>
      </w:r>
      <w:r w:rsidR="00C03929" w:rsidRPr="00065B70">
        <w:rPr>
          <w:rFonts w:ascii="Arial Narrow" w:hAnsi="Arial Narrow" w:cs="Arial"/>
          <w:lang w:val="bg-BG"/>
        </w:rPr>
        <w:tab/>
      </w:r>
      <w:r w:rsidR="00C03929" w:rsidRPr="00065B70">
        <w:rPr>
          <w:rFonts w:ascii="Arial Narrow" w:hAnsi="Arial Narrow" w:cs="Arial"/>
          <w:lang w:val="bg-BG"/>
        </w:rPr>
        <w:tab/>
      </w:r>
      <w:r w:rsidR="00C03929" w:rsidRPr="00065B70">
        <w:rPr>
          <w:rFonts w:ascii="Arial Narrow" w:hAnsi="Arial Narrow" w:cs="Arial"/>
          <w:lang w:val="bg-BG"/>
        </w:rPr>
        <w:tab/>
      </w:r>
      <w:r w:rsidR="00C03929" w:rsidRPr="00065B70">
        <w:rPr>
          <w:rFonts w:ascii="Arial Narrow" w:hAnsi="Arial Narrow" w:cs="Arial"/>
          <w:lang w:val="bg-BG"/>
        </w:rPr>
        <w:tab/>
      </w:r>
      <w:r w:rsidR="00C03929" w:rsidRPr="00065B70">
        <w:rPr>
          <w:rFonts w:ascii="Arial Narrow" w:hAnsi="Arial Narrow" w:cs="Arial"/>
          <w:lang w:val="bg-BG"/>
        </w:rPr>
        <w:tab/>
      </w:r>
      <w:r w:rsidR="00C03929" w:rsidRPr="00065B70">
        <w:rPr>
          <w:rFonts w:ascii="Arial Narrow" w:hAnsi="Arial Narrow" w:cs="Arial"/>
          <w:lang w:val="bg-BG"/>
        </w:rPr>
        <w:tab/>
      </w:r>
      <w:r w:rsidR="00634D10" w:rsidRPr="00065B70">
        <w:rPr>
          <w:rFonts w:ascii="Arial Narrow" w:hAnsi="Arial Narrow" w:cs="Arial"/>
          <w:lang w:val="bg-BG"/>
        </w:rPr>
        <w:t>Подпис: ......................................</w:t>
      </w:r>
    </w:p>
    <w:p w14:paraId="438C1879" w14:textId="77777777" w:rsidR="00E55DA7" w:rsidRPr="00065B70" w:rsidRDefault="00E55DA7" w:rsidP="00660BD1">
      <w:pPr>
        <w:spacing w:before="120"/>
        <w:ind w:right="-476"/>
        <w:contextualSpacing/>
        <w:jc w:val="both"/>
        <w:rPr>
          <w:rFonts w:ascii="Arial Narrow" w:hAnsi="Arial Narrow" w:cs="Arial"/>
          <w:lang w:val="bg-BG"/>
        </w:rPr>
      </w:pPr>
    </w:p>
    <w:p w14:paraId="7093B6CA" w14:textId="77777777" w:rsidR="008D23A6" w:rsidRPr="00065B70" w:rsidRDefault="008D23A6" w:rsidP="00660BD1">
      <w:pPr>
        <w:spacing w:before="120"/>
        <w:ind w:right="-476"/>
        <w:contextualSpacing/>
        <w:jc w:val="both"/>
        <w:rPr>
          <w:rFonts w:ascii="Arial Narrow" w:hAnsi="Arial Narrow" w:cs="Arial"/>
          <w:lang w:val="bg-BG"/>
        </w:rPr>
      </w:pPr>
      <w:r w:rsidRPr="00065B70">
        <w:rPr>
          <w:rFonts w:ascii="Arial Narrow" w:hAnsi="Arial Narrow" w:cs="Arial"/>
          <w:lang w:val="bg-BG"/>
        </w:rPr>
        <w:t>Д</w:t>
      </w:r>
      <w:r w:rsidR="00A82359" w:rsidRPr="00065B70">
        <w:rPr>
          <w:rFonts w:ascii="Arial Narrow" w:hAnsi="Arial Narrow" w:cs="Arial"/>
          <w:lang w:val="bg-BG"/>
        </w:rPr>
        <w:t>ата</w:t>
      </w:r>
      <w:r w:rsidRPr="00065B70">
        <w:rPr>
          <w:rFonts w:ascii="Arial Narrow" w:hAnsi="Arial Narrow" w:cs="Arial"/>
          <w:lang w:val="bg-BG"/>
        </w:rPr>
        <w:t xml:space="preserve">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5BA3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0D5BA3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Pr="00065B70">
        <w:rPr>
          <w:rFonts w:ascii="Arial Narrow" w:hAnsi="Arial Narrow" w:cs="Arial"/>
          <w:lang w:val="bg-BG"/>
        </w:rPr>
        <w:tab/>
      </w:r>
      <w:r w:rsidR="006A7EA1" w:rsidRPr="00065B70">
        <w:rPr>
          <w:rFonts w:ascii="Arial Narrow" w:hAnsi="Arial Narrow" w:cs="Arial"/>
          <w:lang w:val="bg-BG"/>
        </w:rPr>
        <w:tab/>
      </w:r>
      <w:r w:rsidR="006A7EA1" w:rsidRPr="00065B70">
        <w:rPr>
          <w:rFonts w:ascii="Arial Narrow" w:hAnsi="Arial Narrow" w:cs="Arial"/>
          <w:lang w:val="bg-BG"/>
        </w:rPr>
        <w:tab/>
      </w:r>
      <w:r w:rsidR="00634D10" w:rsidRPr="00065B70">
        <w:rPr>
          <w:rFonts w:ascii="Arial Narrow" w:hAnsi="Arial Narrow" w:cs="Arial"/>
          <w:lang w:val="bg-BG"/>
        </w:rPr>
        <w:tab/>
      </w:r>
      <w:r w:rsidR="00634D10" w:rsidRPr="00065B70">
        <w:rPr>
          <w:rFonts w:ascii="Arial Narrow" w:hAnsi="Arial Narrow" w:cs="Arial"/>
          <w:lang w:val="bg-BG"/>
        </w:rPr>
        <w:tab/>
      </w:r>
      <w:r w:rsidR="000D7956" w:rsidRPr="00065B70">
        <w:rPr>
          <w:rFonts w:ascii="Arial Narrow" w:hAnsi="Arial Narrow" w:cs="Arial"/>
          <w:lang w:val="bg-BG"/>
        </w:rPr>
        <w:t xml:space="preserve">Длъжност: 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begin">
          <w:ffData>
            <w:name w:val="Text63"/>
            <w:enabled/>
            <w:calcOnExit w:val="0"/>
            <w:textInput/>
          </w:ffData>
        </w:fldChar>
      </w:r>
      <w:r w:rsidR="000D7956" w:rsidRPr="00065B70">
        <w:rPr>
          <w:rFonts w:ascii="Arial Narrow" w:hAnsi="Arial Narrow" w:cs="Arial"/>
          <w:highlight w:val="lightGray"/>
          <w:lang w:val="bg-BG"/>
        </w:rPr>
        <w:instrText xml:space="preserve"> FORMTEXT </w:instrText>
      </w:r>
      <w:r w:rsidR="00AB3EE9" w:rsidRPr="00065B70">
        <w:rPr>
          <w:rFonts w:ascii="Arial Narrow" w:hAnsi="Arial Narrow" w:cs="Arial"/>
          <w:highlight w:val="lightGray"/>
          <w:lang w:val="bg-BG"/>
        </w:rPr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separate"/>
      </w:r>
      <w:r w:rsidR="000D7956" w:rsidRPr="00065B70">
        <w:rPr>
          <w:rFonts w:ascii="Arial Narrow" w:hAnsi="Arial Narrow" w:cs="Arial"/>
          <w:highlight w:val="lightGray"/>
          <w:lang w:val="bg-BG"/>
        </w:rPr>
        <w:t> </w:t>
      </w:r>
      <w:r w:rsidR="000D7956" w:rsidRPr="00065B70">
        <w:rPr>
          <w:rFonts w:ascii="Arial Narrow" w:hAnsi="Arial Narrow" w:cs="Arial"/>
          <w:highlight w:val="lightGray"/>
          <w:lang w:val="bg-BG"/>
        </w:rPr>
        <w:t> </w:t>
      </w:r>
      <w:r w:rsidR="000D7956" w:rsidRPr="00065B70">
        <w:rPr>
          <w:rFonts w:ascii="Arial Narrow" w:hAnsi="Arial Narrow" w:cs="Arial"/>
          <w:highlight w:val="lightGray"/>
          <w:lang w:val="bg-BG"/>
        </w:rPr>
        <w:t> </w:t>
      </w:r>
      <w:r w:rsidR="000D7956" w:rsidRPr="00065B70">
        <w:rPr>
          <w:rFonts w:ascii="Arial Narrow" w:hAnsi="Arial Narrow" w:cs="Arial"/>
          <w:highlight w:val="lightGray"/>
          <w:lang w:val="bg-BG"/>
        </w:rPr>
        <w:t> </w:t>
      </w:r>
      <w:r w:rsidR="000D7956" w:rsidRPr="00065B70">
        <w:rPr>
          <w:rFonts w:ascii="Arial Narrow" w:hAnsi="Arial Narrow" w:cs="Arial"/>
          <w:highlight w:val="lightGray"/>
          <w:lang w:val="bg-BG"/>
        </w:rPr>
        <w:t> </w:t>
      </w:r>
      <w:r w:rsidR="00AB3EE9" w:rsidRPr="00065B70">
        <w:rPr>
          <w:rFonts w:ascii="Arial Narrow" w:hAnsi="Arial Narrow" w:cs="Arial"/>
          <w:highlight w:val="lightGray"/>
          <w:lang w:val="bg-BG"/>
        </w:rPr>
        <w:fldChar w:fldCharType="end"/>
      </w:r>
    </w:p>
    <w:p w14:paraId="6DD8659B" w14:textId="77777777" w:rsidR="00634D10" w:rsidRPr="00065B70" w:rsidRDefault="00634D10" w:rsidP="00660BD1">
      <w:pPr>
        <w:spacing w:before="120"/>
        <w:ind w:right="-476"/>
        <w:contextualSpacing/>
        <w:jc w:val="both"/>
        <w:rPr>
          <w:rFonts w:ascii="Arial Narrow" w:hAnsi="Arial Narrow" w:cs="Arial"/>
          <w:i/>
          <w:sz w:val="16"/>
          <w:szCs w:val="16"/>
          <w:lang w:val="bg-BG"/>
        </w:rPr>
      </w:pP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  <w:r w:rsidRPr="00065B70">
        <w:rPr>
          <w:rFonts w:ascii="Arial Narrow" w:hAnsi="Arial Narrow" w:cs="Arial"/>
          <w:sz w:val="16"/>
          <w:szCs w:val="16"/>
          <w:lang w:val="bg-BG"/>
        </w:rPr>
        <w:tab/>
      </w:r>
    </w:p>
    <w:sectPr w:rsidR="00634D10" w:rsidRPr="00065B70" w:rsidSect="00382E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endnotePr>
        <w:numFmt w:val="decimal"/>
      </w:endnotePr>
      <w:pgSz w:w="11907" w:h="16840" w:code="9"/>
      <w:pgMar w:top="1134" w:right="851" w:bottom="1134" w:left="851" w:header="170" w:footer="590" w:gutter="0"/>
      <w:cols w:space="708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DF36907" w14:textId="77777777" w:rsidR="00021C0B" w:rsidRDefault="00021C0B">
      <w:r>
        <w:separator/>
      </w:r>
    </w:p>
  </w:endnote>
  <w:endnote w:type="continuationSeparator" w:id="0">
    <w:p w14:paraId="504A50A0" w14:textId="77777777" w:rsidR="00021C0B" w:rsidRDefault="00021C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barU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7AF250" w14:textId="77777777" w:rsidR="004405F7" w:rsidRDefault="00AB3EE9" w:rsidP="00E57A9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405F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F6CF6">
      <w:rPr>
        <w:rStyle w:val="PageNumber"/>
        <w:noProof/>
      </w:rPr>
      <w:t>4</w:t>
    </w:r>
    <w:r>
      <w:rPr>
        <w:rStyle w:val="PageNumber"/>
      </w:rPr>
      <w:fldChar w:fldCharType="end"/>
    </w:r>
  </w:p>
  <w:p w14:paraId="44AED4AF" w14:textId="77777777" w:rsidR="004405F7" w:rsidRDefault="004405F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AC061" w14:textId="77777777" w:rsidR="004405F7" w:rsidRDefault="00AB3EE9" w:rsidP="00E57A9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405F7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F6CF6">
      <w:rPr>
        <w:rStyle w:val="PageNumber"/>
        <w:noProof/>
      </w:rPr>
      <w:t>3</w:t>
    </w:r>
    <w:r>
      <w:rPr>
        <w:rStyle w:val="PageNumber"/>
      </w:rPr>
      <w:fldChar w:fldCharType="end"/>
    </w:r>
  </w:p>
  <w:p w14:paraId="6D632DA4" w14:textId="77777777" w:rsidR="004405F7" w:rsidRDefault="004405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5F9999" w14:textId="77777777" w:rsidR="00021C0B" w:rsidRDefault="00021C0B">
      <w:r>
        <w:separator/>
      </w:r>
    </w:p>
  </w:footnote>
  <w:footnote w:type="continuationSeparator" w:id="0">
    <w:p w14:paraId="41D485E8" w14:textId="77777777" w:rsidR="00021C0B" w:rsidRDefault="00021C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18782A" w14:textId="77777777" w:rsidR="004405F7" w:rsidRPr="008C53AA" w:rsidRDefault="004405F7" w:rsidP="00382EF0">
    <w:pPr>
      <w:pStyle w:val="Header"/>
      <w:pBdr>
        <w:bottom w:val="single" w:sz="4" w:space="1" w:color="auto"/>
      </w:pBdr>
      <w:jc w:val="center"/>
      <w:rPr>
        <w:rFonts w:ascii="Arial Narrow" w:hAnsi="Arial Narrow"/>
        <w:b/>
        <w:lang w:val="bg-BG"/>
      </w:rPr>
    </w:pPr>
    <w:r w:rsidRPr="001B3FE8">
      <w:rPr>
        <w:rFonts w:ascii="Arial Narrow" w:hAnsi="Arial Narrow"/>
        <w:b/>
        <w:noProof/>
        <w:lang w:val="bg-BG"/>
      </w:rPr>
      <w:drawing>
        <wp:inline distT="0" distB="0" distL="0" distR="0" wp14:anchorId="38A0662F" wp14:editId="7C7CE187">
          <wp:extent cx="1345714" cy="360000"/>
          <wp:effectExtent l="19050" t="0" r="6836" b="0"/>
          <wp:docPr id="2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714" cy="3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Arial Narrow" w:hAnsi="Arial Narrow"/>
        <w:b/>
        <w:lang w:val="bg-BG"/>
      </w:rPr>
      <w:t xml:space="preserve">                                                                                Комбинирана застрахователна полица „Имущество”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79BA75" w14:textId="77777777" w:rsidR="004405F7" w:rsidRPr="00BD151C" w:rsidRDefault="004405F7" w:rsidP="001B3FE8">
    <w:pPr>
      <w:pStyle w:val="Header"/>
      <w:pBdr>
        <w:bottom w:val="single" w:sz="4" w:space="1" w:color="auto"/>
      </w:pBdr>
      <w:tabs>
        <w:tab w:val="clear" w:pos="4536"/>
        <w:tab w:val="clear" w:pos="9072"/>
      </w:tabs>
      <w:rPr>
        <w:rFonts w:ascii="Arial Narrow" w:hAnsi="Arial Narrow"/>
        <w:b/>
        <w:lang w:val="bg-BG"/>
      </w:rPr>
    </w:pPr>
    <w:r w:rsidRPr="001B3FE8">
      <w:rPr>
        <w:rFonts w:ascii="Arial Narrow" w:hAnsi="Arial Narrow"/>
        <w:b/>
        <w:noProof/>
        <w:lang w:val="bg-BG"/>
      </w:rPr>
      <w:drawing>
        <wp:inline distT="0" distB="0" distL="0" distR="0" wp14:anchorId="5DE4EAAF" wp14:editId="320C121E">
          <wp:extent cx="1345714" cy="360000"/>
          <wp:effectExtent l="19050" t="0" r="6836" b="0"/>
          <wp:docPr id="1" name="Pictur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714" cy="360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ascii="Arial Narrow" w:hAnsi="Arial Narrow"/>
        <w:b/>
        <w:lang w:val="bg-BG"/>
      </w:rPr>
      <w:t xml:space="preserve">                                                                               </w:t>
    </w:r>
    <w:r>
      <w:rPr>
        <w:rFonts w:ascii="Arial Narrow" w:hAnsi="Arial Narrow"/>
        <w:b/>
      </w:rPr>
      <w:t xml:space="preserve">  </w:t>
    </w:r>
    <w:r>
      <w:rPr>
        <w:rFonts w:ascii="Arial Narrow" w:hAnsi="Arial Narrow"/>
        <w:b/>
        <w:lang w:val="bg-BG"/>
      </w:rPr>
      <w:t>Комбинирана застрахователна полица „Имущество”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BA8667" w14:textId="77777777" w:rsidR="004405F7" w:rsidRPr="008C53AA" w:rsidRDefault="004405F7" w:rsidP="00382EF0">
    <w:pPr>
      <w:pStyle w:val="Header"/>
      <w:pBdr>
        <w:bottom w:val="single" w:sz="4" w:space="1" w:color="auto"/>
      </w:pBdr>
      <w:rPr>
        <w:rFonts w:ascii="Arial Narrow" w:hAnsi="Arial Narrow"/>
        <w:b/>
        <w:lang w:val="bg-BG"/>
      </w:rPr>
    </w:pPr>
    <w:r>
      <w:rPr>
        <w:noProof/>
        <w:lang w:val="bg-BG"/>
      </w:rPr>
      <w:drawing>
        <wp:inline distT="0" distB="0" distL="0" distR="0" wp14:anchorId="141FDADF" wp14:editId="251C6BEA">
          <wp:extent cx="1408064" cy="352016"/>
          <wp:effectExtent l="0" t="0" r="190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0559" cy="3526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Arial Narrow" w:hAnsi="Arial Narrow"/>
        <w:b/>
        <w:lang w:val="bg-BG"/>
      </w:rPr>
      <w:t xml:space="preserve">                                                                             </w:t>
    </w:r>
    <w:r>
      <w:rPr>
        <w:rFonts w:ascii="Arial Narrow" w:hAnsi="Arial Narrow"/>
        <w:b/>
      </w:rPr>
      <w:t xml:space="preserve"> </w:t>
    </w:r>
    <w:r>
      <w:rPr>
        <w:rFonts w:ascii="Arial Narrow" w:hAnsi="Arial Narrow"/>
        <w:b/>
        <w:lang w:val="bg-BG"/>
      </w:rPr>
      <w:t>Комбинирана застрахователна полица „Имущество”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3464B8"/>
    <w:multiLevelType w:val="hybridMultilevel"/>
    <w:tmpl w:val="16229B22"/>
    <w:lvl w:ilvl="0" w:tplc="884A1766">
      <w:start w:val="4"/>
      <w:numFmt w:val="bullet"/>
      <w:lvlText w:val=""/>
      <w:lvlJc w:val="left"/>
      <w:pPr>
        <w:ind w:left="1154" w:hanging="360"/>
      </w:pPr>
      <w:rPr>
        <w:rFonts w:ascii="Wingdings" w:eastAsia="Times New Roman" w:hAnsi="Wingdings" w:cs="Arial" w:hint="default"/>
        <w:sz w:val="24"/>
      </w:rPr>
    </w:lvl>
    <w:lvl w:ilvl="1" w:tplc="04020003" w:tentative="1">
      <w:start w:val="1"/>
      <w:numFmt w:val="bullet"/>
      <w:lvlText w:val="o"/>
      <w:lvlJc w:val="left"/>
      <w:pPr>
        <w:ind w:left="187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1" w15:restartNumberingAfterBreak="0">
    <w:nsid w:val="51F56EFD"/>
    <w:multiLevelType w:val="hybridMultilevel"/>
    <w:tmpl w:val="60727A60"/>
    <w:lvl w:ilvl="0" w:tplc="0402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614B4699"/>
    <w:multiLevelType w:val="hybridMultilevel"/>
    <w:tmpl w:val="25D84330"/>
    <w:lvl w:ilvl="0" w:tplc="62E68566">
      <w:start w:val="1"/>
      <w:numFmt w:val="bullet"/>
      <w:lvlText w:val=""/>
      <w:lvlJc w:val="left"/>
      <w:pPr>
        <w:tabs>
          <w:tab w:val="num" w:pos="1678"/>
        </w:tabs>
        <w:ind w:left="1678" w:hanging="360"/>
      </w:pPr>
      <w:rPr>
        <w:rFonts w:ascii="Wingdings" w:hAnsi="Wingdings" w:hint="default"/>
        <w:color w:val="auto"/>
        <w:sz w:val="20"/>
        <w:szCs w:val="20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hyphenationZone w:val="425"/>
  <w:doNotHyphenateCaps/>
  <w:evenAndOddHeaders/>
  <w:drawingGridHorizontalSpacing w:val="100"/>
  <w:drawingGridVerticalSpacing w:val="120"/>
  <w:displayHorizontalDrawingGridEvery w:val="2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DF0"/>
    <w:rsid w:val="00001056"/>
    <w:rsid w:val="000040EB"/>
    <w:rsid w:val="0001074E"/>
    <w:rsid w:val="00012AD4"/>
    <w:rsid w:val="000154EB"/>
    <w:rsid w:val="00021C0B"/>
    <w:rsid w:val="0002431A"/>
    <w:rsid w:val="00025436"/>
    <w:rsid w:val="00026D01"/>
    <w:rsid w:val="0003314C"/>
    <w:rsid w:val="000425B8"/>
    <w:rsid w:val="00050ABA"/>
    <w:rsid w:val="00053101"/>
    <w:rsid w:val="00055525"/>
    <w:rsid w:val="00055B81"/>
    <w:rsid w:val="0006238F"/>
    <w:rsid w:val="000638EC"/>
    <w:rsid w:val="00063E48"/>
    <w:rsid w:val="00065B70"/>
    <w:rsid w:val="0007716B"/>
    <w:rsid w:val="00081291"/>
    <w:rsid w:val="00093555"/>
    <w:rsid w:val="00093AD3"/>
    <w:rsid w:val="000A0719"/>
    <w:rsid w:val="000A1131"/>
    <w:rsid w:val="000B23DA"/>
    <w:rsid w:val="000B524A"/>
    <w:rsid w:val="000C2694"/>
    <w:rsid w:val="000D1157"/>
    <w:rsid w:val="000D27B3"/>
    <w:rsid w:val="000D2B87"/>
    <w:rsid w:val="000D5BA3"/>
    <w:rsid w:val="000D6943"/>
    <w:rsid w:val="000D7956"/>
    <w:rsid w:val="000E37A1"/>
    <w:rsid w:val="000E7166"/>
    <w:rsid w:val="000F0C71"/>
    <w:rsid w:val="000F4D53"/>
    <w:rsid w:val="001013F7"/>
    <w:rsid w:val="00101F19"/>
    <w:rsid w:val="001042DE"/>
    <w:rsid w:val="00105666"/>
    <w:rsid w:val="00105B1C"/>
    <w:rsid w:val="00107F89"/>
    <w:rsid w:val="00123FAE"/>
    <w:rsid w:val="00125F2F"/>
    <w:rsid w:val="0012740D"/>
    <w:rsid w:val="00127472"/>
    <w:rsid w:val="00134C7F"/>
    <w:rsid w:val="0015413F"/>
    <w:rsid w:val="00173AD2"/>
    <w:rsid w:val="00177DE3"/>
    <w:rsid w:val="00180AA0"/>
    <w:rsid w:val="0018210E"/>
    <w:rsid w:val="001828B0"/>
    <w:rsid w:val="001847E0"/>
    <w:rsid w:val="001860F7"/>
    <w:rsid w:val="00192100"/>
    <w:rsid w:val="00195BA4"/>
    <w:rsid w:val="001A1998"/>
    <w:rsid w:val="001A3415"/>
    <w:rsid w:val="001A740C"/>
    <w:rsid w:val="001B316E"/>
    <w:rsid w:val="001B3FE8"/>
    <w:rsid w:val="001B5FA2"/>
    <w:rsid w:val="001D690D"/>
    <w:rsid w:val="001D7FD8"/>
    <w:rsid w:val="001E2324"/>
    <w:rsid w:val="00200145"/>
    <w:rsid w:val="002064B1"/>
    <w:rsid w:val="002075F2"/>
    <w:rsid w:val="00210F5F"/>
    <w:rsid w:val="002161CC"/>
    <w:rsid w:val="002236C0"/>
    <w:rsid w:val="00223BE1"/>
    <w:rsid w:val="00226269"/>
    <w:rsid w:val="00227527"/>
    <w:rsid w:val="002350C8"/>
    <w:rsid w:val="00243DED"/>
    <w:rsid w:val="00244112"/>
    <w:rsid w:val="00260961"/>
    <w:rsid w:val="00267358"/>
    <w:rsid w:val="002709A3"/>
    <w:rsid w:val="00271785"/>
    <w:rsid w:val="00275854"/>
    <w:rsid w:val="00280060"/>
    <w:rsid w:val="002832DE"/>
    <w:rsid w:val="00286860"/>
    <w:rsid w:val="00295E83"/>
    <w:rsid w:val="00297EB7"/>
    <w:rsid w:val="002B12D3"/>
    <w:rsid w:val="002B230F"/>
    <w:rsid w:val="002C2303"/>
    <w:rsid w:val="002D4002"/>
    <w:rsid w:val="002F120A"/>
    <w:rsid w:val="002F6642"/>
    <w:rsid w:val="00303EC2"/>
    <w:rsid w:val="00305A9B"/>
    <w:rsid w:val="00306403"/>
    <w:rsid w:val="00306917"/>
    <w:rsid w:val="00325C5D"/>
    <w:rsid w:val="00326E15"/>
    <w:rsid w:val="00327E31"/>
    <w:rsid w:val="0033623E"/>
    <w:rsid w:val="0034598D"/>
    <w:rsid w:val="00355BBD"/>
    <w:rsid w:val="00363D9A"/>
    <w:rsid w:val="00374F1A"/>
    <w:rsid w:val="00380191"/>
    <w:rsid w:val="00381670"/>
    <w:rsid w:val="00382EF0"/>
    <w:rsid w:val="00392511"/>
    <w:rsid w:val="003A258D"/>
    <w:rsid w:val="003B6008"/>
    <w:rsid w:val="003C2A07"/>
    <w:rsid w:val="003C6C2D"/>
    <w:rsid w:val="003E1670"/>
    <w:rsid w:val="003F6531"/>
    <w:rsid w:val="00404E9A"/>
    <w:rsid w:val="00407875"/>
    <w:rsid w:val="0041510C"/>
    <w:rsid w:val="00415A31"/>
    <w:rsid w:val="00423EFD"/>
    <w:rsid w:val="00430F7E"/>
    <w:rsid w:val="004405F7"/>
    <w:rsid w:val="004424A3"/>
    <w:rsid w:val="00443928"/>
    <w:rsid w:val="00444551"/>
    <w:rsid w:val="00482B0C"/>
    <w:rsid w:val="004A3815"/>
    <w:rsid w:val="004A5409"/>
    <w:rsid w:val="004B037C"/>
    <w:rsid w:val="004F15FE"/>
    <w:rsid w:val="004F2A92"/>
    <w:rsid w:val="004F55B7"/>
    <w:rsid w:val="0050601F"/>
    <w:rsid w:val="0051341A"/>
    <w:rsid w:val="00514287"/>
    <w:rsid w:val="00517C27"/>
    <w:rsid w:val="00520217"/>
    <w:rsid w:val="005217A0"/>
    <w:rsid w:val="00521E3E"/>
    <w:rsid w:val="00522A66"/>
    <w:rsid w:val="00533C70"/>
    <w:rsid w:val="0053437A"/>
    <w:rsid w:val="005374A7"/>
    <w:rsid w:val="00544F4E"/>
    <w:rsid w:val="00547EA6"/>
    <w:rsid w:val="00555A71"/>
    <w:rsid w:val="00560283"/>
    <w:rsid w:val="0057454B"/>
    <w:rsid w:val="00582352"/>
    <w:rsid w:val="005839A6"/>
    <w:rsid w:val="00585085"/>
    <w:rsid w:val="005865AB"/>
    <w:rsid w:val="00592792"/>
    <w:rsid w:val="005A1280"/>
    <w:rsid w:val="005A210F"/>
    <w:rsid w:val="005B00BA"/>
    <w:rsid w:val="005B0EA9"/>
    <w:rsid w:val="005B40C7"/>
    <w:rsid w:val="005C22BE"/>
    <w:rsid w:val="005C2C03"/>
    <w:rsid w:val="005E415F"/>
    <w:rsid w:val="005F0BC8"/>
    <w:rsid w:val="005F12AF"/>
    <w:rsid w:val="005F326F"/>
    <w:rsid w:val="005F4E11"/>
    <w:rsid w:val="006065A5"/>
    <w:rsid w:val="0061001A"/>
    <w:rsid w:val="00632319"/>
    <w:rsid w:val="00633DCB"/>
    <w:rsid w:val="00634D10"/>
    <w:rsid w:val="00650E98"/>
    <w:rsid w:val="00653A8F"/>
    <w:rsid w:val="00660BD1"/>
    <w:rsid w:val="00661EA7"/>
    <w:rsid w:val="006637D7"/>
    <w:rsid w:val="00663C13"/>
    <w:rsid w:val="00676ECF"/>
    <w:rsid w:val="0068208F"/>
    <w:rsid w:val="00683797"/>
    <w:rsid w:val="00686D46"/>
    <w:rsid w:val="006909BC"/>
    <w:rsid w:val="006A1896"/>
    <w:rsid w:val="006A7EA1"/>
    <w:rsid w:val="006A7EB6"/>
    <w:rsid w:val="006B0E74"/>
    <w:rsid w:val="006B10C6"/>
    <w:rsid w:val="006B12C5"/>
    <w:rsid w:val="006B336F"/>
    <w:rsid w:val="006B3ABC"/>
    <w:rsid w:val="006D0CBA"/>
    <w:rsid w:val="006D4408"/>
    <w:rsid w:val="006D4683"/>
    <w:rsid w:val="006D4B8A"/>
    <w:rsid w:val="006D5057"/>
    <w:rsid w:val="006D6A4A"/>
    <w:rsid w:val="006D7455"/>
    <w:rsid w:val="006E0151"/>
    <w:rsid w:val="006E080F"/>
    <w:rsid w:val="006E44F7"/>
    <w:rsid w:val="006E4A6A"/>
    <w:rsid w:val="006F5F08"/>
    <w:rsid w:val="006F6CF6"/>
    <w:rsid w:val="0070227D"/>
    <w:rsid w:val="00706CAA"/>
    <w:rsid w:val="007074DC"/>
    <w:rsid w:val="00715441"/>
    <w:rsid w:val="00724910"/>
    <w:rsid w:val="00733C1B"/>
    <w:rsid w:val="007355E4"/>
    <w:rsid w:val="007379E4"/>
    <w:rsid w:val="00780095"/>
    <w:rsid w:val="0078492A"/>
    <w:rsid w:val="00785812"/>
    <w:rsid w:val="00793392"/>
    <w:rsid w:val="0079475F"/>
    <w:rsid w:val="007A159F"/>
    <w:rsid w:val="007A3449"/>
    <w:rsid w:val="007B5D46"/>
    <w:rsid w:val="007C15BC"/>
    <w:rsid w:val="007C27E2"/>
    <w:rsid w:val="007D0F4B"/>
    <w:rsid w:val="007D2E67"/>
    <w:rsid w:val="007D7B0F"/>
    <w:rsid w:val="007E7EEE"/>
    <w:rsid w:val="007F2972"/>
    <w:rsid w:val="008066B2"/>
    <w:rsid w:val="008126F5"/>
    <w:rsid w:val="00820470"/>
    <w:rsid w:val="00820F05"/>
    <w:rsid w:val="00831B60"/>
    <w:rsid w:val="00843864"/>
    <w:rsid w:val="0084402D"/>
    <w:rsid w:val="00850A53"/>
    <w:rsid w:val="008521E4"/>
    <w:rsid w:val="00855920"/>
    <w:rsid w:val="00857DF4"/>
    <w:rsid w:val="008752A3"/>
    <w:rsid w:val="00883AA8"/>
    <w:rsid w:val="00897D8E"/>
    <w:rsid w:val="008A003F"/>
    <w:rsid w:val="008A447D"/>
    <w:rsid w:val="008A708B"/>
    <w:rsid w:val="008C2E85"/>
    <w:rsid w:val="008C456B"/>
    <w:rsid w:val="008C53AA"/>
    <w:rsid w:val="008C5455"/>
    <w:rsid w:val="008D23A6"/>
    <w:rsid w:val="008D5C53"/>
    <w:rsid w:val="008D7FB3"/>
    <w:rsid w:val="008E2335"/>
    <w:rsid w:val="008E3FA1"/>
    <w:rsid w:val="008E456E"/>
    <w:rsid w:val="008F0C6D"/>
    <w:rsid w:val="00913E9E"/>
    <w:rsid w:val="00936C8F"/>
    <w:rsid w:val="00957DC0"/>
    <w:rsid w:val="00962BD0"/>
    <w:rsid w:val="00971D7B"/>
    <w:rsid w:val="0098496C"/>
    <w:rsid w:val="00984C72"/>
    <w:rsid w:val="00987938"/>
    <w:rsid w:val="00987E88"/>
    <w:rsid w:val="00992C89"/>
    <w:rsid w:val="009A0DF6"/>
    <w:rsid w:val="009A5EDB"/>
    <w:rsid w:val="009B0739"/>
    <w:rsid w:val="009B12D7"/>
    <w:rsid w:val="009B1CC3"/>
    <w:rsid w:val="009B240F"/>
    <w:rsid w:val="009B33E6"/>
    <w:rsid w:val="009B5DA7"/>
    <w:rsid w:val="009B7F94"/>
    <w:rsid w:val="009C4428"/>
    <w:rsid w:val="009C7C24"/>
    <w:rsid w:val="009C7EEE"/>
    <w:rsid w:val="009D49FC"/>
    <w:rsid w:val="009D4EC2"/>
    <w:rsid w:val="009D7966"/>
    <w:rsid w:val="009E2CC8"/>
    <w:rsid w:val="009E75E6"/>
    <w:rsid w:val="00A17010"/>
    <w:rsid w:val="00A20646"/>
    <w:rsid w:val="00A21E65"/>
    <w:rsid w:val="00A32B53"/>
    <w:rsid w:val="00A34AE9"/>
    <w:rsid w:val="00A4033F"/>
    <w:rsid w:val="00A42D4A"/>
    <w:rsid w:val="00A50A31"/>
    <w:rsid w:val="00A71D8D"/>
    <w:rsid w:val="00A7242F"/>
    <w:rsid w:val="00A72711"/>
    <w:rsid w:val="00A7655E"/>
    <w:rsid w:val="00A82359"/>
    <w:rsid w:val="00A87532"/>
    <w:rsid w:val="00A93EB3"/>
    <w:rsid w:val="00A968F2"/>
    <w:rsid w:val="00AA2BC8"/>
    <w:rsid w:val="00AB21AD"/>
    <w:rsid w:val="00AB3EE9"/>
    <w:rsid w:val="00AC6880"/>
    <w:rsid w:val="00AD3558"/>
    <w:rsid w:val="00AD5277"/>
    <w:rsid w:val="00AE1722"/>
    <w:rsid w:val="00AE4379"/>
    <w:rsid w:val="00B078A8"/>
    <w:rsid w:val="00B12044"/>
    <w:rsid w:val="00B24291"/>
    <w:rsid w:val="00B33F8C"/>
    <w:rsid w:val="00B41C32"/>
    <w:rsid w:val="00B51035"/>
    <w:rsid w:val="00B53B82"/>
    <w:rsid w:val="00B74FB5"/>
    <w:rsid w:val="00B87EA5"/>
    <w:rsid w:val="00B87F8F"/>
    <w:rsid w:val="00B957E0"/>
    <w:rsid w:val="00BB1EA3"/>
    <w:rsid w:val="00BB360B"/>
    <w:rsid w:val="00BB3D70"/>
    <w:rsid w:val="00BD151C"/>
    <w:rsid w:val="00BD23EE"/>
    <w:rsid w:val="00BD3B3C"/>
    <w:rsid w:val="00BD78F4"/>
    <w:rsid w:val="00BF6611"/>
    <w:rsid w:val="00C01D4F"/>
    <w:rsid w:val="00C03929"/>
    <w:rsid w:val="00C05187"/>
    <w:rsid w:val="00C066FB"/>
    <w:rsid w:val="00C1584C"/>
    <w:rsid w:val="00C176DA"/>
    <w:rsid w:val="00C25503"/>
    <w:rsid w:val="00C40DCB"/>
    <w:rsid w:val="00C44E66"/>
    <w:rsid w:val="00C50800"/>
    <w:rsid w:val="00C510FA"/>
    <w:rsid w:val="00C5623C"/>
    <w:rsid w:val="00C570E5"/>
    <w:rsid w:val="00C642B3"/>
    <w:rsid w:val="00C725D2"/>
    <w:rsid w:val="00C77847"/>
    <w:rsid w:val="00C832D3"/>
    <w:rsid w:val="00C93B45"/>
    <w:rsid w:val="00C95E7B"/>
    <w:rsid w:val="00CA2D00"/>
    <w:rsid w:val="00CA4B20"/>
    <w:rsid w:val="00CA5BAB"/>
    <w:rsid w:val="00CB46AD"/>
    <w:rsid w:val="00CB4C6C"/>
    <w:rsid w:val="00CB5B94"/>
    <w:rsid w:val="00CC4153"/>
    <w:rsid w:val="00CC7F4D"/>
    <w:rsid w:val="00CE0F99"/>
    <w:rsid w:val="00CE102E"/>
    <w:rsid w:val="00CE1CCE"/>
    <w:rsid w:val="00CE3363"/>
    <w:rsid w:val="00CE54AE"/>
    <w:rsid w:val="00CF290E"/>
    <w:rsid w:val="00CF30B7"/>
    <w:rsid w:val="00CF4EC1"/>
    <w:rsid w:val="00D01B8C"/>
    <w:rsid w:val="00D06A9E"/>
    <w:rsid w:val="00D157ED"/>
    <w:rsid w:val="00D16B94"/>
    <w:rsid w:val="00D213F5"/>
    <w:rsid w:val="00D2333B"/>
    <w:rsid w:val="00D23947"/>
    <w:rsid w:val="00D23DF8"/>
    <w:rsid w:val="00D2589B"/>
    <w:rsid w:val="00D373BD"/>
    <w:rsid w:val="00D43CE6"/>
    <w:rsid w:val="00D53975"/>
    <w:rsid w:val="00D53A6A"/>
    <w:rsid w:val="00D56E8A"/>
    <w:rsid w:val="00D643DD"/>
    <w:rsid w:val="00D66945"/>
    <w:rsid w:val="00D76280"/>
    <w:rsid w:val="00D838EC"/>
    <w:rsid w:val="00D84AAB"/>
    <w:rsid w:val="00D92F3A"/>
    <w:rsid w:val="00DA7DFF"/>
    <w:rsid w:val="00DC7CD4"/>
    <w:rsid w:val="00DD0E48"/>
    <w:rsid w:val="00DD16BF"/>
    <w:rsid w:val="00DD449C"/>
    <w:rsid w:val="00DE719D"/>
    <w:rsid w:val="00DF0DF0"/>
    <w:rsid w:val="00DF37DD"/>
    <w:rsid w:val="00DF6AB3"/>
    <w:rsid w:val="00E06609"/>
    <w:rsid w:val="00E07120"/>
    <w:rsid w:val="00E15DDB"/>
    <w:rsid w:val="00E31349"/>
    <w:rsid w:val="00E43584"/>
    <w:rsid w:val="00E44C2A"/>
    <w:rsid w:val="00E5576F"/>
    <w:rsid w:val="00E55DA7"/>
    <w:rsid w:val="00E57A99"/>
    <w:rsid w:val="00E57C8F"/>
    <w:rsid w:val="00E8105A"/>
    <w:rsid w:val="00E90D1B"/>
    <w:rsid w:val="00E92D40"/>
    <w:rsid w:val="00E94F07"/>
    <w:rsid w:val="00E95999"/>
    <w:rsid w:val="00E96255"/>
    <w:rsid w:val="00EA2C54"/>
    <w:rsid w:val="00EB2790"/>
    <w:rsid w:val="00EB5D19"/>
    <w:rsid w:val="00ED2245"/>
    <w:rsid w:val="00EF1EA6"/>
    <w:rsid w:val="00F05E3C"/>
    <w:rsid w:val="00F16105"/>
    <w:rsid w:val="00F374B3"/>
    <w:rsid w:val="00F37EC9"/>
    <w:rsid w:val="00F440B7"/>
    <w:rsid w:val="00F45F7F"/>
    <w:rsid w:val="00F46196"/>
    <w:rsid w:val="00F53E9A"/>
    <w:rsid w:val="00F565D1"/>
    <w:rsid w:val="00F65298"/>
    <w:rsid w:val="00F664A6"/>
    <w:rsid w:val="00F6752F"/>
    <w:rsid w:val="00F70DF6"/>
    <w:rsid w:val="00F742E7"/>
    <w:rsid w:val="00F842A8"/>
    <w:rsid w:val="00F94FF1"/>
    <w:rsid w:val="00FA691B"/>
    <w:rsid w:val="00FB7594"/>
    <w:rsid w:val="00FC66BC"/>
    <w:rsid w:val="00FD7FE7"/>
    <w:rsid w:val="00FE1DC6"/>
    <w:rsid w:val="00FE6219"/>
    <w:rsid w:val="00FF1D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76A6C01"/>
  <w15:docId w15:val="{FC2257A4-5FBB-45FE-ABD0-9F8F54F7D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44112"/>
    <w:pPr>
      <w:widowControl w:val="0"/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paragraph" w:styleId="Heading1">
    <w:name w:val="heading 1"/>
    <w:basedOn w:val="Normal"/>
    <w:next w:val="Normal"/>
    <w:qFormat/>
    <w:rsid w:val="00913E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913E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913E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rsid w:val="00244112"/>
    <w:rPr>
      <w:rFonts w:ascii="CG Times (W1)" w:hAnsi="CG Times (W1)"/>
      <w:sz w:val="20"/>
    </w:rPr>
  </w:style>
  <w:style w:type="paragraph" w:styleId="Footer">
    <w:name w:val="footer"/>
    <w:basedOn w:val="Normal"/>
    <w:rsid w:val="00244112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61001A"/>
    <w:pPr>
      <w:tabs>
        <w:tab w:val="center" w:pos="4536"/>
        <w:tab w:val="right" w:pos="9072"/>
      </w:tabs>
    </w:pPr>
  </w:style>
  <w:style w:type="table" w:styleId="TableGrid">
    <w:name w:val="Table Grid"/>
    <w:basedOn w:val="TableNormal"/>
    <w:rsid w:val="000A0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1D7FD8"/>
    <w:pPr>
      <w:widowControl/>
      <w:spacing w:line="240" w:lineRule="exact"/>
      <w:ind w:left="851"/>
      <w:jc w:val="both"/>
    </w:pPr>
    <w:rPr>
      <w:rFonts w:ascii="HebarU" w:hAnsi="HebarU"/>
      <w:i/>
      <w:sz w:val="18"/>
      <w:lang w:val="bg-BG"/>
    </w:rPr>
  </w:style>
  <w:style w:type="paragraph" w:styleId="List">
    <w:name w:val="List"/>
    <w:basedOn w:val="Normal"/>
    <w:rsid w:val="00913E9E"/>
    <w:pPr>
      <w:ind w:left="283" w:hanging="283"/>
    </w:pPr>
  </w:style>
  <w:style w:type="paragraph" w:styleId="List2">
    <w:name w:val="List 2"/>
    <w:basedOn w:val="Normal"/>
    <w:rsid w:val="00913E9E"/>
    <w:pPr>
      <w:ind w:left="566" w:hanging="283"/>
    </w:pPr>
  </w:style>
  <w:style w:type="paragraph" w:styleId="Title">
    <w:name w:val="Title"/>
    <w:basedOn w:val="Normal"/>
    <w:qFormat/>
    <w:rsid w:val="00913E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BodyText">
    <w:name w:val="Body Text"/>
    <w:basedOn w:val="Normal"/>
    <w:rsid w:val="00913E9E"/>
    <w:pPr>
      <w:spacing w:after="120"/>
    </w:pPr>
  </w:style>
  <w:style w:type="paragraph" w:styleId="Subtitle">
    <w:name w:val="Subtitle"/>
    <w:basedOn w:val="Normal"/>
    <w:qFormat/>
    <w:rsid w:val="00913E9E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BodyTextFirstIndent">
    <w:name w:val="Body Text First Indent"/>
    <w:basedOn w:val="BodyText"/>
    <w:rsid w:val="00913E9E"/>
    <w:pPr>
      <w:ind w:firstLine="210"/>
    </w:pPr>
  </w:style>
  <w:style w:type="paragraph" w:styleId="BodyTextIndent">
    <w:name w:val="Body Text Indent"/>
    <w:basedOn w:val="Normal"/>
    <w:rsid w:val="00913E9E"/>
    <w:pPr>
      <w:spacing w:after="120"/>
      <w:ind w:left="283"/>
    </w:pPr>
  </w:style>
  <w:style w:type="paragraph" w:styleId="BodyTextFirstIndent2">
    <w:name w:val="Body Text First Indent 2"/>
    <w:basedOn w:val="BodyTextIndent"/>
    <w:rsid w:val="00913E9E"/>
    <w:pPr>
      <w:ind w:firstLine="210"/>
    </w:pPr>
  </w:style>
  <w:style w:type="paragraph" w:styleId="BalloonText">
    <w:name w:val="Balloon Text"/>
    <w:basedOn w:val="Normal"/>
    <w:link w:val="BalloonTextChar"/>
    <w:rsid w:val="00663C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63C13"/>
    <w:rPr>
      <w:rFonts w:ascii="Tahom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1056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407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8EA76C-EDF1-4A35-97F0-D272BE91F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2852</Words>
  <Characters>16261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___FACSIMILE  MESSAGE</vt:lpstr>
    </vt:vector>
  </TitlesOfParts>
  <Company>Bulstrad</Company>
  <LinksUpToDate>false</LinksUpToDate>
  <CharactersWithSpaces>19075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___FACSIMILE  MESSAGE</dc:title>
  <dc:creator>...</dc:creator>
  <cp:lastModifiedBy>Preslava Nikolova</cp:lastModifiedBy>
  <cp:revision>2</cp:revision>
  <cp:lastPrinted>2016-12-15T11:41:00Z</cp:lastPrinted>
  <dcterms:created xsi:type="dcterms:W3CDTF">2020-12-10T09:18:00Z</dcterms:created>
  <dcterms:modified xsi:type="dcterms:W3CDTF">2020-12-10T09:18:00Z</dcterms:modified>
</cp:coreProperties>
</file>